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B0" w:rsidRPr="0020769F" w:rsidRDefault="008908B0" w:rsidP="008908B0">
      <w:pPr>
        <w:jc w:val="both"/>
        <w:rPr>
          <w:rFonts w:ascii="Times New Roman" w:hAnsi="Times New Roman" w:cs="Times New Roman"/>
          <w:b/>
          <w:sz w:val="28"/>
          <w:szCs w:val="28"/>
        </w:rPr>
      </w:pPr>
    </w:p>
    <w:p w:rsidR="008908B0" w:rsidRDefault="008908B0" w:rsidP="008908B0">
      <w:pPr>
        <w:jc w:val="center"/>
        <w:rPr>
          <w:rFonts w:ascii="Times New Roman" w:hAnsi="Times New Roman" w:cs="Times New Roman"/>
          <w:b/>
          <w:sz w:val="28"/>
          <w:szCs w:val="28"/>
        </w:rPr>
      </w:pPr>
      <w:r w:rsidRPr="008908B0">
        <w:rPr>
          <w:rFonts w:ascii="Times New Roman" w:hAnsi="Times New Roman" w:cs="Times New Roman"/>
          <w:b/>
          <w:sz w:val="28"/>
          <w:szCs w:val="28"/>
        </w:rPr>
        <w:t>Course Structure</w:t>
      </w:r>
    </w:p>
    <w:tbl>
      <w:tblPr>
        <w:tblStyle w:val="TableGrid"/>
        <w:tblW w:w="0" w:type="auto"/>
        <w:tblInd w:w="1481" w:type="dxa"/>
        <w:tblLook w:val="04A0"/>
      </w:tblPr>
      <w:tblGrid>
        <w:gridCol w:w="828"/>
        <w:gridCol w:w="1170"/>
        <w:gridCol w:w="2790"/>
        <w:gridCol w:w="990"/>
        <w:gridCol w:w="692"/>
        <w:gridCol w:w="651"/>
        <w:gridCol w:w="14"/>
        <w:gridCol w:w="713"/>
      </w:tblGrid>
      <w:tr w:rsidR="008908B0" w:rsidRPr="0020769F" w:rsidTr="008908B0">
        <w:trPr>
          <w:trHeight w:val="291"/>
        </w:trPr>
        <w:tc>
          <w:tcPr>
            <w:tcW w:w="828" w:type="dxa"/>
            <w:vMerge w:val="restart"/>
          </w:tcPr>
          <w:p w:rsidR="008908B0" w:rsidRPr="0020769F" w:rsidRDefault="008908B0" w:rsidP="000D5920">
            <w:pPr>
              <w:jc w:val="both"/>
              <w:rPr>
                <w:rFonts w:ascii="Times New Roman" w:hAnsi="Times New Roman" w:cs="Times New Roman"/>
              </w:rPr>
            </w:pPr>
            <w:proofErr w:type="spellStart"/>
            <w:r w:rsidRPr="0020769F">
              <w:rPr>
                <w:rFonts w:ascii="Times New Roman" w:hAnsi="Times New Roman" w:cs="Times New Roman"/>
              </w:rPr>
              <w:t>S.No</w:t>
            </w:r>
            <w:proofErr w:type="spellEnd"/>
          </w:p>
        </w:tc>
        <w:tc>
          <w:tcPr>
            <w:tcW w:w="1170" w:type="dxa"/>
            <w:vMerge w:val="restart"/>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Paper</w:t>
            </w:r>
          </w:p>
        </w:tc>
        <w:tc>
          <w:tcPr>
            <w:tcW w:w="2790" w:type="dxa"/>
            <w:vMerge w:val="restart"/>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Subject</w:t>
            </w:r>
          </w:p>
        </w:tc>
        <w:tc>
          <w:tcPr>
            <w:tcW w:w="990" w:type="dxa"/>
            <w:vMerge w:val="restart"/>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PPW</w:t>
            </w:r>
          </w:p>
        </w:tc>
        <w:tc>
          <w:tcPr>
            <w:tcW w:w="2070" w:type="dxa"/>
            <w:gridSpan w:val="4"/>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Scheme of Exam</w:t>
            </w:r>
          </w:p>
        </w:tc>
      </w:tr>
      <w:tr w:rsidR="008908B0" w:rsidRPr="0020769F" w:rsidTr="008908B0">
        <w:trPr>
          <w:trHeight w:val="318"/>
        </w:trPr>
        <w:tc>
          <w:tcPr>
            <w:tcW w:w="828" w:type="dxa"/>
            <w:vMerge/>
          </w:tcPr>
          <w:p w:rsidR="008908B0" w:rsidRPr="0020769F" w:rsidRDefault="008908B0" w:rsidP="000D5920">
            <w:pPr>
              <w:jc w:val="both"/>
              <w:rPr>
                <w:rFonts w:ascii="Times New Roman" w:hAnsi="Times New Roman" w:cs="Times New Roman"/>
              </w:rPr>
            </w:pPr>
          </w:p>
        </w:tc>
        <w:tc>
          <w:tcPr>
            <w:tcW w:w="1170" w:type="dxa"/>
            <w:vMerge/>
          </w:tcPr>
          <w:p w:rsidR="008908B0" w:rsidRPr="0020769F" w:rsidRDefault="008908B0" w:rsidP="000D5920">
            <w:pPr>
              <w:jc w:val="both"/>
              <w:rPr>
                <w:rFonts w:ascii="Times New Roman" w:hAnsi="Times New Roman" w:cs="Times New Roman"/>
              </w:rPr>
            </w:pPr>
          </w:p>
        </w:tc>
        <w:tc>
          <w:tcPr>
            <w:tcW w:w="2790" w:type="dxa"/>
            <w:vMerge/>
          </w:tcPr>
          <w:p w:rsidR="008908B0" w:rsidRPr="0020769F" w:rsidRDefault="008908B0" w:rsidP="000D5920">
            <w:pPr>
              <w:jc w:val="both"/>
              <w:rPr>
                <w:rFonts w:ascii="Times New Roman" w:hAnsi="Times New Roman" w:cs="Times New Roman"/>
              </w:rPr>
            </w:pPr>
          </w:p>
        </w:tc>
        <w:tc>
          <w:tcPr>
            <w:tcW w:w="990" w:type="dxa"/>
            <w:vMerge/>
          </w:tcPr>
          <w:p w:rsidR="008908B0" w:rsidRPr="0020769F" w:rsidRDefault="008908B0" w:rsidP="000D5920">
            <w:pPr>
              <w:jc w:val="both"/>
              <w:rPr>
                <w:rFonts w:ascii="Times New Roman" w:hAnsi="Times New Roman" w:cs="Times New Roman"/>
              </w:rPr>
            </w:pP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IA</w:t>
            </w:r>
          </w:p>
        </w:tc>
        <w:tc>
          <w:tcPr>
            <w:tcW w:w="665"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Final</w:t>
            </w:r>
          </w:p>
        </w:tc>
        <w:tc>
          <w:tcPr>
            <w:tcW w:w="713"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Total</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w:t>
            </w:r>
          </w:p>
        </w:tc>
        <w:tc>
          <w:tcPr>
            <w:tcW w:w="117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HR101</w:t>
            </w: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 xml:space="preserve">Principles of Management and Organization </w:t>
            </w:r>
            <w:proofErr w:type="spellStart"/>
            <w:r w:rsidRPr="0020769F">
              <w:rPr>
                <w:rFonts w:ascii="Times New Roman" w:hAnsi="Times New Roman" w:cs="Times New Roman"/>
              </w:rPr>
              <w:t>Behaviour</w:t>
            </w:r>
            <w:proofErr w:type="spellEnd"/>
          </w:p>
        </w:tc>
        <w:tc>
          <w:tcPr>
            <w:tcW w:w="9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20</w:t>
            </w:r>
          </w:p>
        </w:tc>
        <w:tc>
          <w:tcPr>
            <w:tcW w:w="651"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80</w:t>
            </w:r>
          </w:p>
        </w:tc>
        <w:tc>
          <w:tcPr>
            <w:tcW w:w="727"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w:t>
            </w:r>
          </w:p>
        </w:tc>
        <w:tc>
          <w:tcPr>
            <w:tcW w:w="117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HR102</w:t>
            </w: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Human Resource Management</w:t>
            </w:r>
          </w:p>
        </w:tc>
        <w:tc>
          <w:tcPr>
            <w:tcW w:w="9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20</w:t>
            </w:r>
          </w:p>
        </w:tc>
        <w:tc>
          <w:tcPr>
            <w:tcW w:w="651"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80</w:t>
            </w:r>
          </w:p>
        </w:tc>
        <w:tc>
          <w:tcPr>
            <w:tcW w:w="727"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3</w:t>
            </w:r>
          </w:p>
        </w:tc>
        <w:tc>
          <w:tcPr>
            <w:tcW w:w="117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HR103</w:t>
            </w: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Performance Management</w:t>
            </w:r>
          </w:p>
          <w:p w:rsidR="008908B0" w:rsidRPr="0020769F" w:rsidRDefault="008908B0" w:rsidP="000D5920">
            <w:pPr>
              <w:jc w:val="both"/>
              <w:rPr>
                <w:rFonts w:ascii="Times New Roman" w:hAnsi="Times New Roman" w:cs="Times New Roman"/>
              </w:rPr>
            </w:pPr>
          </w:p>
        </w:tc>
        <w:tc>
          <w:tcPr>
            <w:tcW w:w="9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20</w:t>
            </w:r>
          </w:p>
        </w:tc>
        <w:tc>
          <w:tcPr>
            <w:tcW w:w="651"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80</w:t>
            </w:r>
          </w:p>
        </w:tc>
        <w:tc>
          <w:tcPr>
            <w:tcW w:w="727"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4</w:t>
            </w:r>
          </w:p>
        </w:tc>
        <w:tc>
          <w:tcPr>
            <w:tcW w:w="117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HR104</w:t>
            </w: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Leadership and Change Management</w:t>
            </w:r>
          </w:p>
        </w:tc>
        <w:tc>
          <w:tcPr>
            <w:tcW w:w="9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20</w:t>
            </w:r>
          </w:p>
        </w:tc>
        <w:tc>
          <w:tcPr>
            <w:tcW w:w="651"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80</w:t>
            </w:r>
          </w:p>
        </w:tc>
        <w:tc>
          <w:tcPr>
            <w:tcW w:w="727"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117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HR105</w:t>
            </w: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Talent and Knowledge Management</w:t>
            </w:r>
          </w:p>
        </w:tc>
        <w:tc>
          <w:tcPr>
            <w:tcW w:w="9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20</w:t>
            </w:r>
          </w:p>
        </w:tc>
        <w:tc>
          <w:tcPr>
            <w:tcW w:w="651"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80</w:t>
            </w:r>
          </w:p>
        </w:tc>
        <w:tc>
          <w:tcPr>
            <w:tcW w:w="727"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6</w:t>
            </w:r>
          </w:p>
        </w:tc>
        <w:tc>
          <w:tcPr>
            <w:tcW w:w="117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HR106</w:t>
            </w: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Global HR practices and Information system</w:t>
            </w:r>
          </w:p>
          <w:p w:rsidR="008908B0" w:rsidRPr="0020769F" w:rsidRDefault="008908B0" w:rsidP="000D5920">
            <w:pPr>
              <w:jc w:val="both"/>
              <w:rPr>
                <w:rFonts w:ascii="Times New Roman" w:hAnsi="Times New Roman" w:cs="Times New Roman"/>
              </w:rPr>
            </w:pPr>
          </w:p>
        </w:tc>
        <w:tc>
          <w:tcPr>
            <w:tcW w:w="9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5</w:t>
            </w:r>
          </w:p>
        </w:tc>
        <w:tc>
          <w:tcPr>
            <w:tcW w:w="692"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20</w:t>
            </w:r>
          </w:p>
        </w:tc>
        <w:tc>
          <w:tcPr>
            <w:tcW w:w="651"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80</w:t>
            </w:r>
          </w:p>
        </w:tc>
        <w:tc>
          <w:tcPr>
            <w:tcW w:w="727" w:type="dxa"/>
            <w:gridSpan w:val="2"/>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p>
        </w:tc>
        <w:tc>
          <w:tcPr>
            <w:tcW w:w="1170" w:type="dxa"/>
          </w:tcPr>
          <w:p w:rsidR="008908B0" w:rsidRPr="0020769F" w:rsidRDefault="008908B0" w:rsidP="000D5920">
            <w:pPr>
              <w:jc w:val="both"/>
              <w:rPr>
                <w:rFonts w:ascii="Times New Roman" w:hAnsi="Times New Roman" w:cs="Times New Roman"/>
              </w:rPr>
            </w:pP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Business communication</w:t>
            </w:r>
          </w:p>
        </w:tc>
        <w:tc>
          <w:tcPr>
            <w:tcW w:w="990" w:type="dxa"/>
          </w:tcPr>
          <w:p w:rsidR="008908B0" w:rsidRPr="0020769F" w:rsidRDefault="008908B0" w:rsidP="000D5920">
            <w:pPr>
              <w:jc w:val="both"/>
              <w:rPr>
                <w:rFonts w:ascii="Times New Roman" w:hAnsi="Times New Roman" w:cs="Times New Roman"/>
              </w:rPr>
            </w:pPr>
          </w:p>
        </w:tc>
        <w:tc>
          <w:tcPr>
            <w:tcW w:w="2070" w:type="dxa"/>
            <w:gridSpan w:val="4"/>
          </w:tcPr>
          <w:p w:rsidR="008908B0" w:rsidRPr="0020769F" w:rsidRDefault="008908B0" w:rsidP="000D5920">
            <w:pPr>
              <w:jc w:val="right"/>
              <w:rPr>
                <w:rFonts w:ascii="Times New Roman" w:hAnsi="Times New Roman" w:cs="Times New Roman"/>
              </w:rPr>
            </w:pPr>
            <w:r w:rsidRPr="0020769F">
              <w:rPr>
                <w:rFonts w:ascii="Times New Roman" w:hAnsi="Times New Roman" w:cs="Times New Roman"/>
              </w:rPr>
              <w:t>50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p>
        </w:tc>
        <w:tc>
          <w:tcPr>
            <w:tcW w:w="1170" w:type="dxa"/>
          </w:tcPr>
          <w:p w:rsidR="008908B0" w:rsidRPr="0020769F" w:rsidRDefault="008908B0" w:rsidP="000D5920">
            <w:pPr>
              <w:jc w:val="both"/>
              <w:rPr>
                <w:rFonts w:ascii="Times New Roman" w:hAnsi="Times New Roman" w:cs="Times New Roman"/>
              </w:rPr>
            </w:pP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Project report</w:t>
            </w:r>
          </w:p>
        </w:tc>
        <w:tc>
          <w:tcPr>
            <w:tcW w:w="990" w:type="dxa"/>
          </w:tcPr>
          <w:p w:rsidR="008908B0" w:rsidRPr="0020769F" w:rsidRDefault="008908B0" w:rsidP="000D5920">
            <w:pPr>
              <w:jc w:val="both"/>
              <w:rPr>
                <w:rFonts w:ascii="Times New Roman" w:hAnsi="Times New Roman" w:cs="Times New Roman"/>
              </w:rPr>
            </w:pPr>
          </w:p>
        </w:tc>
        <w:tc>
          <w:tcPr>
            <w:tcW w:w="2070" w:type="dxa"/>
            <w:gridSpan w:val="4"/>
          </w:tcPr>
          <w:p w:rsidR="008908B0" w:rsidRPr="0020769F" w:rsidRDefault="008908B0" w:rsidP="000D5920">
            <w:pPr>
              <w:jc w:val="right"/>
              <w:rPr>
                <w:rFonts w:ascii="Times New Roman" w:hAnsi="Times New Roman" w:cs="Times New Roman"/>
              </w:rPr>
            </w:pPr>
            <w:r w:rsidRPr="0020769F">
              <w:rPr>
                <w:rFonts w:ascii="Times New Roman" w:hAnsi="Times New Roman" w:cs="Times New Roman"/>
              </w:rPr>
              <w:t>100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p>
        </w:tc>
        <w:tc>
          <w:tcPr>
            <w:tcW w:w="1170" w:type="dxa"/>
          </w:tcPr>
          <w:p w:rsidR="008908B0" w:rsidRPr="0020769F" w:rsidRDefault="008908B0" w:rsidP="000D5920">
            <w:pPr>
              <w:jc w:val="both"/>
              <w:rPr>
                <w:rFonts w:ascii="Times New Roman" w:hAnsi="Times New Roman" w:cs="Times New Roman"/>
              </w:rPr>
            </w:pPr>
          </w:p>
        </w:tc>
        <w:tc>
          <w:tcPr>
            <w:tcW w:w="2790" w:type="dxa"/>
          </w:tcPr>
          <w:p w:rsidR="008908B0" w:rsidRPr="0020769F" w:rsidRDefault="008908B0" w:rsidP="000D5920">
            <w:pPr>
              <w:jc w:val="both"/>
              <w:rPr>
                <w:rFonts w:ascii="Times New Roman" w:hAnsi="Times New Roman" w:cs="Times New Roman"/>
              </w:rPr>
            </w:pPr>
            <w:r w:rsidRPr="0020769F">
              <w:rPr>
                <w:rFonts w:ascii="Times New Roman" w:hAnsi="Times New Roman" w:cs="Times New Roman"/>
              </w:rPr>
              <w:t>Presentation/Project Viva</w:t>
            </w:r>
          </w:p>
        </w:tc>
        <w:tc>
          <w:tcPr>
            <w:tcW w:w="990" w:type="dxa"/>
          </w:tcPr>
          <w:p w:rsidR="008908B0" w:rsidRPr="0020769F" w:rsidRDefault="008908B0" w:rsidP="000D5920">
            <w:pPr>
              <w:jc w:val="both"/>
              <w:rPr>
                <w:rFonts w:ascii="Times New Roman" w:hAnsi="Times New Roman" w:cs="Times New Roman"/>
              </w:rPr>
            </w:pPr>
          </w:p>
        </w:tc>
        <w:tc>
          <w:tcPr>
            <w:tcW w:w="2070" w:type="dxa"/>
            <w:gridSpan w:val="4"/>
          </w:tcPr>
          <w:p w:rsidR="008908B0" w:rsidRPr="0020769F" w:rsidRDefault="008908B0" w:rsidP="000D5920">
            <w:pPr>
              <w:jc w:val="right"/>
              <w:rPr>
                <w:rFonts w:ascii="Times New Roman" w:hAnsi="Times New Roman" w:cs="Times New Roman"/>
              </w:rPr>
            </w:pPr>
            <w:r w:rsidRPr="0020769F">
              <w:rPr>
                <w:rFonts w:ascii="Times New Roman" w:hAnsi="Times New Roman" w:cs="Times New Roman"/>
              </w:rPr>
              <w:t>50</w:t>
            </w:r>
          </w:p>
        </w:tc>
      </w:tr>
      <w:tr w:rsidR="008908B0" w:rsidRPr="0020769F" w:rsidTr="008908B0">
        <w:tc>
          <w:tcPr>
            <w:tcW w:w="828" w:type="dxa"/>
          </w:tcPr>
          <w:p w:rsidR="008908B0" w:rsidRPr="0020769F" w:rsidRDefault="008908B0" w:rsidP="000D5920">
            <w:pPr>
              <w:jc w:val="both"/>
              <w:rPr>
                <w:rFonts w:ascii="Times New Roman" w:hAnsi="Times New Roman" w:cs="Times New Roman"/>
              </w:rPr>
            </w:pPr>
          </w:p>
        </w:tc>
        <w:tc>
          <w:tcPr>
            <w:tcW w:w="1170" w:type="dxa"/>
          </w:tcPr>
          <w:p w:rsidR="008908B0" w:rsidRPr="0020769F" w:rsidRDefault="008908B0" w:rsidP="000D5920">
            <w:pPr>
              <w:jc w:val="both"/>
              <w:rPr>
                <w:rFonts w:ascii="Times New Roman" w:hAnsi="Times New Roman" w:cs="Times New Roman"/>
              </w:rPr>
            </w:pPr>
          </w:p>
        </w:tc>
        <w:tc>
          <w:tcPr>
            <w:tcW w:w="2790" w:type="dxa"/>
          </w:tcPr>
          <w:p w:rsidR="008908B0" w:rsidRPr="0020769F" w:rsidRDefault="008908B0" w:rsidP="000D5920">
            <w:pPr>
              <w:jc w:val="both"/>
              <w:rPr>
                <w:rFonts w:ascii="Times New Roman" w:hAnsi="Times New Roman" w:cs="Times New Roman"/>
                <w:b/>
              </w:rPr>
            </w:pPr>
            <w:r w:rsidRPr="0020769F">
              <w:rPr>
                <w:rFonts w:ascii="Times New Roman" w:hAnsi="Times New Roman" w:cs="Times New Roman"/>
                <w:b/>
              </w:rPr>
              <w:t>Grand Total</w:t>
            </w:r>
          </w:p>
        </w:tc>
        <w:tc>
          <w:tcPr>
            <w:tcW w:w="990" w:type="dxa"/>
          </w:tcPr>
          <w:p w:rsidR="008908B0" w:rsidRPr="0020769F" w:rsidRDefault="008908B0" w:rsidP="000D5920">
            <w:pPr>
              <w:jc w:val="both"/>
              <w:rPr>
                <w:rFonts w:ascii="Times New Roman" w:hAnsi="Times New Roman" w:cs="Times New Roman"/>
              </w:rPr>
            </w:pPr>
          </w:p>
        </w:tc>
        <w:tc>
          <w:tcPr>
            <w:tcW w:w="2070" w:type="dxa"/>
            <w:gridSpan w:val="4"/>
          </w:tcPr>
          <w:p w:rsidR="008908B0" w:rsidRPr="0020769F" w:rsidRDefault="008908B0" w:rsidP="000D5920">
            <w:pPr>
              <w:jc w:val="right"/>
              <w:rPr>
                <w:rFonts w:ascii="Times New Roman" w:hAnsi="Times New Roman" w:cs="Times New Roman"/>
                <w:b/>
              </w:rPr>
            </w:pPr>
            <w:r w:rsidRPr="0020769F">
              <w:rPr>
                <w:rFonts w:ascii="Times New Roman" w:hAnsi="Times New Roman" w:cs="Times New Roman"/>
                <w:b/>
              </w:rPr>
              <w:t>800</w:t>
            </w:r>
          </w:p>
        </w:tc>
      </w:tr>
    </w:tbl>
    <w:p w:rsidR="008908B0" w:rsidRPr="0020769F" w:rsidRDefault="008908B0" w:rsidP="008908B0">
      <w:pPr>
        <w:jc w:val="both"/>
        <w:rPr>
          <w:rFonts w:ascii="Times New Roman" w:hAnsi="Times New Roman" w:cs="Times New Roman"/>
        </w:rPr>
      </w:pPr>
    </w:p>
    <w:p w:rsidR="008908B0" w:rsidRPr="008908B0" w:rsidRDefault="008908B0" w:rsidP="008908B0">
      <w:pPr>
        <w:pStyle w:val="Heading1"/>
      </w:pPr>
      <w:r w:rsidRPr="008908B0">
        <w:t>Eligibility: Final year students or students pursuing any PG course or Graduate students or Sponsored candidates from any Industry.</w:t>
      </w:r>
    </w:p>
    <w:p w:rsidR="008908B0" w:rsidRPr="008908B0" w:rsidRDefault="008908B0" w:rsidP="008908B0">
      <w:pPr>
        <w:spacing w:after="0" w:line="240" w:lineRule="auto"/>
        <w:rPr>
          <w:rFonts w:ascii="Times New Roman" w:eastAsia="Calibri" w:hAnsi="Times New Roman" w:cs="Times New Roman"/>
          <w:sz w:val="24"/>
          <w:szCs w:val="24"/>
        </w:rPr>
      </w:pPr>
    </w:p>
    <w:p w:rsidR="008908B0" w:rsidRPr="008908B0" w:rsidRDefault="008908B0" w:rsidP="008908B0">
      <w:pPr>
        <w:spacing w:after="0" w:line="240" w:lineRule="auto"/>
        <w:rPr>
          <w:rFonts w:ascii="Times New Roman" w:eastAsia="Calibri" w:hAnsi="Times New Roman" w:cs="Times New Roman"/>
          <w:sz w:val="24"/>
          <w:szCs w:val="24"/>
        </w:rPr>
      </w:pPr>
      <w:r w:rsidRPr="008908B0">
        <w:rPr>
          <w:rFonts w:ascii="Times New Roman" w:eastAsia="Calibri" w:hAnsi="Times New Roman" w:cs="Times New Roman"/>
          <w:b/>
          <w:bCs/>
          <w:sz w:val="24"/>
          <w:szCs w:val="24"/>
        </w:rPr>
        <w:t>Duration: One year</w:t>
      </w:r>
      <w:r w:rsidRPr="008908B0">
        <w:rPr>
          <w:rFonts w:ascii="Times New Roman" w:eastAsia="Calibri" w:hAnsi="Times New Roman" w:cs="Times New Roman"/>
          <w:sz w:val="24"/>
          <w:szCs w:val="24"/>
        </w:rPr>
        <w:t xml:space="preserve"> </w:t>
      </w:r>
      <w:r w:rsidRPr="008908B0">
        <w:rPr>
          <w:rFonts w:ascii="Times New Roman" w:eastAsia="Calibri" w:hAnsi="Times New Roman" w:cs="Times New Roman"/>
          <w:b/>
          <w:bCs/>
          <w:sz w:val="24"/>
          <w:szCs w:val="24"/>
        </w:rPr>
        <w:t>Course</w:t>
      </w:r>
    </w:p>
    <w:p w:rsidR="008908B0" w:rsidRPr="008908B0" w:rsidRDefault="008908B0" w:rsidP="00BA457E">
      <w:pPr>
        <w:spacing w:after="0" w:line="240" w:lineRule="auto"/>
        <w:rPr>
          <w:rFonts w:ascii="Times New Roman" w:eastAsia="Times New Roman" w:hAnsi="Times New Roman" w:cs="Times New Roman"/>
        </w:rPr>
      </w:pPr>
      <w:r w:rsidRPr="008908B0">
        <w:rPr>
          <w:rFonts w:ascii="Times New Roman" w:hAnsi="Times New Roman" w:cs="Times New Roman"/>
          <w:sz w:val="24"/>
          <w:szCs w:val="24"/>
        </w:rPr>
        <w:t xml:space="preserve"> </w:t>
      </w:r>
      <w:r w:rsidRPr="008908B0">
        <w:rPr>
          <w:rFonts w:ascii="Times New Roman" w:hAnsi="Times New Roman" w:cs="Times New Roman"/>
          <w:sz w:val="24"/>
          <w:szCs w:val="24"/>
        </w:rPr>
        <w:tab/>
      </w:r>
    </w:p>
    <w:p w:rsidR="008908B0" w:rsidRPr="008908B0" w:rsidRDefault="008908B0" w:rsidP="008908B0">
      <w:pPr>
        <w:pStyle w:val="Heading1"/>
      </w:pPr>
      <w:r w:rsidRPr="008908B0">
        <w:t>Fees: Rs 8000/-</w:t>
      </w:r>
    </w:p>
    <w:p w:rsidR="008908B0" w:rsidRPr="008908B0" w:rsidRDefault="008908B0" w:rsidP="008908B0">
      <w:pPr>
        <w:spacing w:after="0" w:line="240" w:lineRule="auto"/>
        <w:rPr>
          <w:rFonts w:ascii="Times New Roman" w:eastAsia="Calibri" w:hAnsi="Times New Roman" w:cs="Times New Roman"/>
          <w:sz w:val="24"/>
          <w:szCs w:val="24"/>
        </w:rPr>
      </w:pPr>
    </w:p>
    <w:p w:rsidR="008908B0" w:rsidRPr="008908B0" w:rsidRDefault="008908B0" w:rsidP="008908B0">
      <w:pPr>
        <w:spacing w:after="0" w:line="240" w:lineRule="auto"/>
        <w:rPr>
          <w:rFonts w:ascii="Times New Roman" w:eastAsia="Calibri" w:hAnsi="Times New Roman" w:cs="Times New Roman"/>
          <w:b/>
          <w:bCs/>
          <w:sz w:val="24"/>
          <w:szCs w:val="24"/>
        </w:rPr>
      </w:pPr>
      <w:r w:rsidRPr="008908B0">
        <w:rPr>
          <w:rFonts w:ascii="Times New Roman" w:eastAsia="Calibri" w:hAnsi="Times New Roman" w:cs="Times New Roman"/>
          <w:b/>
          <w:bCs/>
          <w:sz w:val="24"/>
          <w:szCs w:val="24"/>
        </w:rPr>
        <w:t>Intake – 30 students</w:t>
      </w:r>
    </w:p>
    <w:p w:rsidR="008908B0" w:rsidRPr="0020769F" w:rsidRDefault="008908B0" w:rsidP="008908B0">
      <w:pPr>
        <w:rPr>
          <w:rFonts w:ascii="Times New Roman" w:eastAsia="Calibri" w:hAnsi="Times New Roman" w:cs="Times New Roman"/>
        </w:rPr>
      </w:pPr>
      <w:r w:rsidRPr="0020769F">
        <w:rPr>
          <w:rFonts w:ascii="Times New Roman" w:eastAsia="Calibri" w:hAnsi="Times New Roman" w:cs="Times New Roman"/>
          <w:b/>
          <w:bCs/>
        </w:rPr>
        <w:t xml:space="preserve"> </w:t>
      </w:r>
      <w:r w:rsidRPr="0020769F">
        <w:rPr>
          <w:rFonts w:ascii="Times New Roman" w:eastAsia="Calibri" w:hAnsi="Times New Roman" w:cs="Times New Roman"/>
          <w:b/>
          <w:bCs/>
        </w:rPr>
        <w:tab/>
        <w:t xml:space="preserve">   </w:t>
      </w:r>
      <w:r w:rsidRPr="0020769F">
        <w:rPr>
          <w:rFonts w:ascii="Times New Roman" w:eastAsia="Calibri" w:hAnsi="Times New Roman" w:cs="Times New Roman"/>
        </w:rPr>
        <w:t>Selection of the students will be done on the basis of an entrance examination and an interview. Entrance is waived for Sponsored candidates. Qualifying Marks at the entrance will be 50 per cent. The Entrance Test (objective type) will be held for 50 marks with one-hour duration.</w:t>
      </w:r>
    </w:p>
    <w:p w:rsidR="008908B0" w:rsidRPr="0020769F" w:rsidRDefault="008908B0" w:rsidP="008908B0">
      <w:pPr>
        <w:ind w:left="1440" w:firstLine="720"/>
        <w:rPr>
          <w:rFonts w:ascii="Times New Roman" w:eastAsia="Calibri" w:hAnsi="Times New Roman" w:cs="Times New Roman"/>
          <w:b/>
          <w:bCs/>
        </w:rPr>
      </w:pPr>
    </w:p>
    <w:p w:rsidR="00E60204" w:rsidRDefault="00E60204" w:rsidP="008908B0">
      <w:pPr>
        <w:jc w:val="both"/>
        <w:rPr>
          <w:rFonts w:ascii="Times New Roman" w:hAnsi="Times New Roman" w:cs="Times New Roman"/>
          <w:b/>
        </w:rPr>
      </w:pPr>
    </w:p>
    <w:p w:rsidR="00E60204" w:rsidRDefault="00E60204" w:rsidP="008908B0">
      <w:pPr>
        <w:jc w:val="both"/>
        <w:rPr>
          <w:rFonts w:ascii="Times New Roman" w:hAnsi="Times New Roman" w:cs="Times New Roman"/>
          <w:b/>
        </w:rPr>
      </w:pPr>
    </w:p>
    <w:p w:rsidR="00E60204" w:rsidRDefault="00E60204" w:rsidP="008908B0">
      <w:pPr>
        <w:jc w:val="both"/>
        <w:rPr>
          <w:rFonts w:ascii="Times New Roman" w:hAnsi="Times New Roman" w:cs="Times New Roman"/>
          <w:b/>
        </w:rPr>
      </w:pPr>
    </w:p>
    <w:p w:rsidR="00E60204" w:rsidRDefault="00E60204" w:rsidP="008908B0">
      <w:pPr>
        <w:jc w:val="both"/>
        <w:rPr>
          <w:rFonts w:ascii="Times New Roman" w:hAnsi="Times New Roman" w:cs="Times New Roman"/>
          <w:b/>
        </w:rPr>
      </w:pPr>
    </w:p>
    <w:p w:rsidR="008908B0" w:rsidRDefault="008908B0" w:rsidP="008908B0">
      <w:pPr>
        <w:jc w:val="both"/>
        <w:rPr>
          <w:rFonts w:ascii="Times New Roman" w:hAnsi="Times New Roman" w:cs="Times New Roman"/>
          <w:b/>
        </w:rPr>
      </w:pPr>
      <w:r w:rsidRPr="0020769F">
        <w:rPr>
          <w:rFonts w:ascii="Times New Roman" w:hAnsi="Times New Roman" w:cs="Times New Roman"/>
          <w:b/>
        </w:rPr>
        <w:t xml:space="preserve">SUBJECT </w:t>
      </w:r>
      <w:r>
        <w:rPr>
          <w:rFonts w:ascii="Times New Roman" w:hAnsi="Times New Roman" w:cs="Times New Roman"/>
          <w:b/>
        </w:rPr>
        <w:t>–</w:t>
      </w:r>
      <w:r w:rsidRPr="0020769F">
        <w:rPr>
          <w:rFonts w:ascii="Times New Roman" w:hAnsi="Times New Roman" w:cs="Times New Roman"/>
          <w:b/>
        </w:rPr>
        <w:t>I</w:t>
      </w:r>
    </w:p>
    <w:p w:rsidR="008908B0" w:rsidRDefault="008908B0" w:rsidP="008908B0">
      <w:pPr>
        <w:jc w:val="both"/>
        <w:rPr>
          <w:rFonts w:ascii="Times New Roman" w:hAnsi="Times New Roman" w:cs="Times New Roman"/>
          <w:b/>
        </w:rPr>
      </w:pPr>
      <w:r>
        <w:rPr>
          <w:rFonts w:ascii="Times New Roman" w:hAnsi="Times New Roman" w:cs="Times New Roman"/>
          <w:b/>
        </w:rPr>
        <w:t xml:space="preserve">Paper </w:t>
      </w:r>
      <w:proofErr w:type="gramStart"/>
      <w:r>
        <w:rPr>
          <w:rFonts w:ascii="Times New Roman" w:hAnsi="Times New Roman" w:cs="Times New Roman"/>
          <w:b/>
        </w:rPr>
        <w:t>No :</w:t>
      </w:r>
      <w:proofErr w:type="gramEnd"/>
      <w:r>
        <w:rPr>
          <w:rFonts w:ascii="Times New Roman" w:hAnsi="Times New Roman" w:cs="Times New Roman"/>
          <w:b/>
        </w:rPr>
        <w:t xml:space="preserve"> HR101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Max Marks: 80</w:t>
      </w:r>
    </w:p>
    <w:p w:rsidR="008908B0" w:rsidRPr="0020769F" w:rsidRDefault="008908B0" w:rsidP="008908B0">
      <w:pPr>
        <w:jc w:val="both"/>
        <w:rPr>
          <w:rFonts w:ascii="Times New Roman" w:hAnsi="Times New Roman" w:cs="Times New Roman"/>
          <w:b/>
        </w:rPr>
      </w:pPr>
      <w:r>
        <w:rPr>
          <w:rFonts w:ascii="Times New Roman" w:hAnsi="Times New Roman" w:cs="Times New Roman"/>
          <w:b/>
        </w:rPr>
        <w:t>PPW-5</w:t>
      </w:r>
    </w:p>
    <w:p w:rsidR="008908B0" w:rsidRDefault="008908B0" w:rsidP="00F45A8A">
      <w:pPr>
        <w:jc w:val="center"/>
        <w:rPr>
          <w:rFonts w:ascii="Times New Roman" w:hAnsi="Times New Roman" w:cs="Times New Roman"/>
          <w:b/>
          <w:sz w:val="28"/>
          <w:szCs w:val="28"/>
          <w:u w:val="single"/>
        </w:rPr>
      </w:pPr>
      <w:r w:rsidRPr="00F45A8A">
        <w:rPr>
          <w:rFonts w:ascii="Times New Roman" w:hAnsi="Times New Roman" w:cs="Times New Roman"/>
          <w:b/>
          <w:sz w:val="28"/>
          <w:szCs w:val="28"/>
          <w:u w:val="single"/>
        </w:rPr>
        <w:t xml:space="preserve">Principles of Management &amp; Organization </w:t>
      </w:r>
      <w:proofErr w:type="spellStart"/>
      <w:r w:rsidRPr="00F45A8A">
        <w:rPr>
          <w:rFonts w:ascii="Times New Roman" w:hAnsi="Times New Roman" w:cs="Times New Roman"/>
          <w:b/>
          <w:sz w:val="28"/>
          <w:szCs w:val="28"/>
          <w:u w:val="single"/>
        </w:rPr>
        <w:t>Behaviour</w:t>
      </w:r>
      <w:proofErr w:type="spellEnd"/>
    </w:p>
    <w:p w:rsidR="000D2ECE" w:rsidRPr="00E36726" w:rsidRDefault="000D2ECE" w:rsidP="000D2ECE">
      <w:pPr>
        <w:rPr>
          <w:rFonts w:ascii="Times New Roman" w:hAnsi="Times New Roman" w:cs="Times New Roman"/>
          <w:sz w:val="24"/>
          <w:szCs w:val="24"/>
        </w:rPr>
      </w:pPr>
      <w:r w:rsidRPr="00E36726">
        <w:rPr>
          <w:rFonts w:ascii="Times New Roman" w:hAnsi="Times New Roman" w:cs="Times New Roman"/>
          <w:b/>
          <w:sz w:val="24"/>
          <w:szCs w:val="24"/>
        </w:rPr>
        <w:t xml:space="preserve">Objective: </w:t>
      </w:r>
      <w:r w:rsidR="00E36726" w:rsidRPr="00E36726">
        <w:rPr>
          <w:rFonts w:ascii="Times New Roman" w:hAnsi="Times New Roman" w:cs="Times New Roman"/>
          <w:sz w:val="24"/>
          <w:szCs w:val="24"/>
        </w:rPr>
        <w:t>The objective of the paper is to introduce</w:t>
      </w:r>
      <w:r w:rsidR="00E36726">
        <w:rPr>
          <w:rFonts w:ascii="Times New Roman" w:hAnsi="Times New Roman" w:cs="Times New Roman"/>
          <w:sz w:val="24"/>
          <w:szCs w:val="24"/>
        </w:rPr>
        <w:t xml:space="preserve"> the basics of Principles of Management, the Theories, Models and Practices along with the basics in the Organization </w:t>
      </w:r>
      <w:proofErr w:type="spellStart"/>
      <w:r w:rsidR="00E36726">
        <w:rPr>
          <w:rFonts w:ascii="Times New Roman" w:hAnsi="Times New Roman" w:cs="Times New Roman"/>
          <w:sz w:val="24"/>
          <w:szCs w:val="24"/>
        </w:rPr>
        <w:t>Behaviour</w:t>
      </w:r>
      <w:proofErr w:type="spellEnd"/>
      <w:r w:rsidR="00E36726">
        <w:rPr>
          <w:rFonts w:ascii="Times New Roman" w:hAnsi="Times New Roman" w:cs="Times New Roman"/>
          <w:sz w:val="24"/>
          <w:szCs w:val="24"/>
        </w:rPr>
        <w:t>.</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w:t>
      </w:r>
      <w:r w:rsidRPr="008908B0">
        <w:rPr>
          <w:rFonts w:ascii="Times New Roman" w:hAnsi="Times New Roman" w:cs="Times New Roman"/>
          <w:sz w:val="24"/>
          <w:szCs w:val="24"/>
        </w:rPr>
        <w:t xml:space="preserve"> Introduction: Nature of Management –Importance and Definition-</w:t>
      </w:r>
      <w:r w:rsidR="00177400">
        <w:rPr>
          <w:rFonts w:ascii="Times New Roman" w:hAnsi="Times New Roman" w:cs="Times New Roman"/>
          <w:sz w:val="24"/>
          <w:szCs w:val="24"/>
        </w:rPr>
        <w:t xml:space="preserve"> Management Process- Levels </w:t>
      </w:r>
      <w:r w:rsidRPr="008908B0">
        <w:rPr>
          <w:rFonts w:ascii="Times New Roman" w:hAnsi="Times New Roman" w:cs="Times New Roman"/>
          <w:sz w:val="24"/>
          <w:szCs w:val="24"/>
        </w:rPr>
        <w:t xml:space="preserve"> - Systems Approach to Management – Manager and Environment- Role and Functions of a Manager</w:t>
      </w:r>
      <w:r w:rsidR="00177400">
        <w:rPr>
          <w:rFonts w:ascii="Times New Roman" w:hAnsi="Times New Roman" w:cs="Times New Roman"/>
          <w:sz w:val="24"/>
          <w:szCs w:val="24"/>
        </w:rPr>
        <w:t xml:space="preserve"> – Traditional/Contemporary</w:t>
      </w:r>
      <w:r w:rsidRPr="008908B0">
        <w:rPr>
          <w:rFonts w:ascii="Times New Roman" w:hAnsi="Times New Roman" w:cs="Times New Roman"/>
          <w:sz w:val="24"/>
          <w:szCs w:val="24"/>
        </w:rPr>
        <w:t xml:space="preserve">.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w:t>
      </w:r>
      <w:r w:rsidRPr="008908B0">
        <w:rPr>
          <w:rFonts w:ascii="Times New Roman" w:hAnsi="Times New Roman" w:cs="Times New Roman"/>
          <w:sz w:val="24"/>
          <w:szCs w:val="24"/>
        </w:rPr>
        <w:t xml:space="preserve"> Planning &amp; Decision Making: Definition - Steps in Planning Process-Scope and Limitations-Short Term and Long Term Planning –Flexibility in planning-Characteristics of a Sound Plan-Management by objectives (MBO)- Decision Making Process - Techniques of Decision Making.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III:</w:t>
      </w:r>
      <w:r w:rsidRPr="008908B0">
        <w:rPr>
          <w:rFonts w:ascii="Times New Roman" w:hAnsi="Times New Roman" w:cs="Times New Roman"/>
          <w:sz w:val="24"/>
          <w:szCs w:val="24"/>
        </w:rPr>
        <w:t xml:space="preserve"> </w:t>
      </w:r>
      <w:proofErr w:type="spellStart"/>
      <w:r w:rsidRPr="008908B0">
        <w:rPr>
          <w:rFonts w:ascii="Times New Roman" w:hAnsi="Times New Roman" w:cs="Times New Roman"/>
          <w:sz w:val="24"/>
          <w:szCs w:val="24"/>
        </w:rPr>
        <w:t>Organising</w:t>
      </w:r>
      <w:proofErr w:type="spellEnd"/>
      <w:r w:rsidRPr="008908B0">
        <w:rPr>
          <w:rFonts w:ascii="Times New Roman" w:hAnsi="Times New Roman" w:cs="Times New Roman"/>
          <w:sz w:val="24"/>
          <w:szCs w:val="24"/>
        </w:rPr>
        <w:t xml:space="preserve"> – Definition-Process – Nature of Organization Structure and Design-Authority Relationships-Delegation of Authority - Span of control-Pros and Cons of Narrow and Wide Spans of Control – Optimum Span - Centralization Vs Decentralization –Interdepartmental Coordination-Emerging Trends in Corporate Structure, Strategy and Culture –Impact of Technology on Organizational design –Mechanistic vs. Adaptive Structures-Formal and Informal Organization. </w:t>
      </w:r>
    </w:p>
    <w:p w:rsidR="008908B0" w:rsidRPr="008908B0" w:rsidRDefault="008908B0" w:rsidP="008908B0">
      <w:pPr>
        <w:pStyle w:val="NoSpacing"/>
        <w:rPr>
          <w:rFonts w:ascii="Times New Roman" w:hAnsi="Times New Roman" w:cs="Times New Roman"/>
          <w:sz w:val="24"/>
          <w:szCs w:val="24"/>
        </w:rPr>
      </w:pPr>
      <w:r w:rsidRPr="008908B0">
        <w:rPr>
          <w:rFonts w:ascii="Times New Roman" w:hAnsi="Times New Roman" w:cs="Times New Roman"/>
          <w:b/>
          <w:sz w:val="24"/>
          <w:szCs w:val="24"/>
        </w:rPr>
        <w:t>Unit IV:</w:t>
      </w:r>
      <w:r w:rsidRPr="008908B0">
        <w:rPr>
          <w:rFonts w:ascii="Times New Roman" w:hAnsi="Times New Roman" w:cs="Times New Roman"/>
          <w:sz w:val="24"/>
          <w:szCs w:val="24"/>
        </w:rPr>
        <w:t xml:space="preserve"> Organization Behavior –Nature and Levels of Organization Behavior- Importance &amp; Scope Personality-Introduction, Factors influencing Personality, Big 5 Personality model, Locus of Control.</w:t>
      </w:r>
    </w:p>
    <w:p w:rsidR="008908B0" w:rsidRPr="008908B0" w:rsidRDefault="008908B0" w:rsidP="008908B0">
      <w:pPr>
        <w:pStyle w:val="NoSpacing"/>
        <w:rPr>
          <w:rFonts w:ascii="Times New Roman" w:hAnsi="Times New Roman" w:cs="Times New Roman"/>
          <w:sz w:val="24"/>
          <w:szCs w:val="24"/>
        </w:rPr>
      </w:pPr>
      <w:r w:rsidRPr="008908B0">
        <w:rPr>
          <w:rFonts w:ascii="Times New Roman" w:hAnsi="Times New Roman" w:cs="Times New Roman"/>
          <w:sz w:val="24"/>
          <w:szCs w:val="24"/>
        </w:rPr>
        <w:t xml:space="preserve">Perception –Definition, Nature of Perception, Process of Perception, Features, Factors influencing </w:t>
      </w:r>
      <w:proofErr w:type="spellStart"/>
      <w:r w:rsidRPr="008908B0">
        <w:rPr>
          <w:rFonts w:ascii="Times New Roman" w:hAnsi="Times New Roman" w:cs="Times New Roman"/>
          <w:sz w:val="24"/>
          <w:szCs w:val="24"/>
        </w:rPr>
        <w:t>Peception</w:t>
      </w:r>
      <w:proofErr w:type="spellEnd"/>
      <w:r w:rsidRPr="008908B0">
        <w:rPr>
          <w:rFonts w:ascii="Times New Roman" w:hAnsi="Times New Roman" w:cs="Times New Roman"/>
          <w:sz w:val="24"/>
          <w:szCs w:val="24"/>
        </w:rPr>
        <w:t>.</w:t>
      </w:r>
    </w:p>
    <w:p w:rsidR="008908B0" w:rsidRPr="008908B0" w:rsidRDefault="008908B0" w:rsidP="008908B0">
      <w:pPr>
        <w:pStyle w:val="NoSpacing"/>
        <w:rPr>
          <w:rFonts w:ascii="Times New Roman" w:hAnsi="Times New Roman" w:cs="Times New Roman"/>
          <w:sz w:val="24"/>
          <w:szCs w:val="24"/>
        </w:rPr>
      </w:pP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V:</w:t>
      </w:r>
      <w:r w:rsidRPr="008908B0">
        <w:rPr>
          <w:rFonts w:ascii="Times New Roman" w:hAnsi="Times New Roman" w:cs="Times New Roman"/>
          <w:sz w:val="24"/>
          <w:szCs w:val="24"/>
        </w:rPr>
        <w:t xml:space="preserve"> Organization communication-Process, Barriers, Transactional Analysis. Organization climate –Power-Definition, Types and Sources of Power – Conflict - Meaning, Types of conflict, Competition Vs  Conflict, Functional Vs Dysfunctional Conflict, Steps in Conflict Episode.</w:t>
      </w:r>
    </w:p>
    <w:p w:rsidR="008908B0" w:rsidRPr="008908B0" w:rsidRDefault="008908B0" w:rsidP="008908B0">
      <w:pPr>
        <w:jc w:val="both"/>
        <w:rPr>
          <w:rFonts w:ascii="Times New Roman" w:hAnsi="Times New Roman" w:cs="Times New Roman"/>
          <w:b/>
          <w:u w:val="single"/>
        </w:rPr>
      </w:pPr>
      <w:r w:rsidRPr="008908B0">
        <w:rPr>
          <w:rFonts w:ascii="Times New Roman" w:hAnsi="Times New Roman" w:cs="Times New Roman"/>
          <w:b/>
          <w:u w:val="single"/>
        </w:rPr>
        <w:t>References:</w:t>
      </w:r>
    </w:p>
    <w:p w:rsidR="008E7B87" w:rsidRDefault="008908B0" w:rsidP="008908B0">
      <w:pPr>
        <w:pStyle w:val="ListParagraph"/>
        <w:numPr>
          <w:ilvl w:val="0"/>
          <w:numId w:val="2"/>
        </w:numPr>
        <w:jc w:val="both"/>
        <w:rPr>
          <w:rFonts w:ascii="Times New Roman" w:hAnsi="Times New Roman" w:cs="Times New Roman"/>
          <w:sz w:val="24"/>
          <w:szCs w:val="24"/>
        </w:rPr>
      </w:pPr>
      <w:r w:rsidRPr="008E7B87">
        <w:rPr>
          <w:rFonts w:ascii="Times New Roman" w:hAnsi="Times New Roman" w:cs="Times New Roman"/>
          <w:sz w:val="24"/>
          <w:szCs w:val="24"/>
        </w:rPr>
        <w:t>VSP Rao, “Organizational Behavior”, 2009, Excel, New Delhi.</w:t>
      </w:r>
    </w:p>
    <w:p w:rsidR="008908B0" w:rsidRDefault="008908B0" w:rsidP="008908B0">
      <w:pPr>
        <w:pStyle w:val="ListParagraph"/>
        <w:numPr>
          <w:ilvl w:val="0"/>
          <w:numId w:val="2"/>
        </w:numPr>
        <w:jc w:val="both"/>
        <w:rPr>
          <w:rFonts w:ascii="Times New Roman" w:hAnsi="Times New Roman" w:cs="Times New Roman"/>
          <w:sz w:val="24"/>
          <w:szCs w:val="24"/>
        </w:rPr>
      </w:pPr>
      <w:r w:rsidRPr="008E7B87">
        <w:rPr>
          <w:rFonts w:ascii="Times New Roman" w:hAnsi="Times New Roman" w:cs="Times New Roman"/>
          <w:sz w:val="24"/>
          <w:szCs w:val="24"/>
        </w:rPr>
        <w:t xml:space="preserve"> Richard </w:t>
      </w:r>
      <w:proofErr w:type="spellStart"/>
      <w:r w:rsidRPr="008E7B87">
        <w:rPr>
          <w:rFonts w:ascii="Times New Roman" w:hAnsi="Times New Roman" w:cs="Times New Roman"/>
          <w:sz w:val="24"/>
          <w:szCs w:val="24"/>
        </w:rPr>
        <w:t>Pettinger</w:t>
      </w:r>
      <w:proofErr w:type="spellEnd"/>
      <w:r w:rsidRPr="008E7B87">
        <w:rPr>
          <w:rFonts w:ascii="Times New Roman" w:hAnsi="Times New Roman" w:cs="Times New Roman"/>
          <w:sz w:val="24"/>
          <w:szCs w:val="24"/>
        </w:rPr>
        <w:t xml:space="preserve">, “Organizational </w:t>
      </w:r>
      <w:proofErr w:type="spellStart"/>
      <w:r w:rsidRPr="008E7B87">
        <w:rPr>
          <w:rFonts w:ascii="Times New Roman" w:hAnsi="Times New Roman" w:cs="Times New Roman"/>
          <w:sz w:val="24"/>
          <w:szCs w:val="24"/>
        </w:rPr>
        <w:t>Behaviour</w:t>
      </w:r>
      <w:proofErr w:type="spellEnd"/>
      <w:r w:rsidRPr="008E7B87">
        <w:rPr>
          <w:rFonts w:ascii="Times New Roman" w:hAnsi="Times New Roman" w:cs="Times New Roman"/>
          <w:sz w:val="24"/>
          <w:szCs w:val="24"/>
        </w:rPr>
        <w:t xml:space="preserve">”, 2010 </w:t>
      </w:r>
      <w:proofErr w:type="spellStart"/>
      <w:r w:rsidRPr="008E7B87">
        <w:rPr>
          <w:rFonts w:ascii="Times New Roman" w:hAnsi="Times New Roman" w:cs="Times New Roman"/>
          <w:sz w:val="24"/>
          <w:szCs w:val="24"/>
        </w:rPr>
        <w:t>Routledge</w:t>
      </w:r>
      <w:proofErr w:type="spellEnd"/>
      <w:r w:rsidRPr="008E7B87">
        <w:rPr>
          <w:rFonts w:ascii="Times New Roman" w:hAnsi="Times New Roman" w:cs="Times New Roman"/>
          <w:sz w:val="24"/>
          <w:szCs w:val="24"/>
        </w:rPr>
        <w:t>.</w:t>
      </w:r>
    </w:p>
    <w:p w:rsidR="00305956" w:rsidRDefault="00305956" w:rsidP="008908B0">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Ashwathappa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Karminder</w:t>
      </w:r>
      <w:proofErr w:type="spellEnd"/>
      <w:r>
        <w:rPr>
          <w:rFonts w:ascii="Times New Roman" w:hAnsi="Times New Roman" w:cs="Times New Roman"/>
          <w:sz w:val="24"/>
          <w:szCs w:val="24"/>
        </w:rPr>
        <w:t xml:space="preserve"> Singh “Management-Concept, Practice and Cases”, 2010</w:t>
      </w:r>
      <w:proofErr w:type="gramStart"/>
      <w:r>
        <w:rPr>
          <w:rFonts w:ascii="Times New Roman" w:hAnsi="Times New Roman" w:cs="Times New Roman"/>
          <w:sz w:val="24"/>
          <w:szCs w:val="24"/>
        </w:rPr>
        <w:t>,Tata</w:t>
      </w:r>
      <w:proofErr w:type="gramEnd"/>
      <w:r>
        <w:rPr>
          <w:rFonts w:ascii="Times New Roman" w:hAnsi="Times New Roman" w:cs="Times New Roman"/>
          <w:sz w:val="24"/>
          <w:szCs w:val="24"/>
        </w:rPr>
        <w:t xml:space="preserve">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w:t>
      </w:r>
    </w:p>
    <w:p w:rsidR="008908B0" w:rsidRPr="0020769F" w:rsidRDefault="008908B0" w:rsidP="008908B0">
      <w:pPr>
        <w:jc w:val="both"/>
        <w:rPr>
          <w:rFonts w:ascii="Times New Roman" w:hAnsi="Times New Roman" w:cs="Times New Roman"/>
        </w:rPr>
      </w:pPr>
    </w:p>
    <w:p w:rsidR="008908B0" w:rsidRPr="0020769F" w:rsidRDefault="008908B0" w:rsidP="008908B0">
      <w:pPr>
        <w:jc w:val="both"/>
        <w:rPr>
          <w:rFonts w:ascii="Times New Roman" w:hAnsi="Times New Roman" w:cs="Times New Roman"/>
        </w:rPr>
      </w:pPr>
    </w:p>
    <w:p w:rsidR="000D6370" w:rsidRDefault="000D6370" w:rsidP="008908B0">
      <w:pPr>
        <w:jc w:val="both"/>
        <w:rPr>
          <w:rFonts w:ascii="Times New Roman" w:hAnsi="Times New Roman" w:cs="Times New Roman"/>
          <w:b/>
        </w:rPr>
      </w:pPr>
    </w:p>
    <w:p w:rsidR="008908B0" w:rsidRDefault="008908B0" w:rsidP="008908B0">
      <w:pPr>
        <w:jc w:val="both"/>
        <w:rPr>
          <w:rFonts w:ascii="Times New Roman" w:hAnsi="Times New Roman" w:cs="Times New Roman"/>
          <w:b/>
        </w:rPr>
      </w:pPr>
      <w:r w:rsidRPr="0020769F">
        <w:rPr>
          <w:rFonts w:ascii="Times New Roman" w:hAnsi="Times New Roman" w:cs="Times New Roman"/>
          <w:b/>
        </w:rPr>
        <w:t xml:space="preserve">SUBJECT </w:t>
      </w:r>
      <w:r>
        <w:rPr>
          <w:rFonts w:ascii="Times New Roman" w:hAnsi="Times New Roman" w:cs="Times New Roman"/>
          <w:b/>
        </w:rPr>
        <w:t>–</w:t>
      </w:r>
      <w:r w:rsidRPr="0020769F">
        <w:rPr>
          <w:rFonts w:ascii="Times New Roman" w:hAnsi="Times New Roman" w:cs="Times New Roman"/>
          <w:b/>
        </w:rPr>
        <w:t>II</w:t>
      </w:r>
    </w:p>
    <w:p w:rsidR="008908B0" w:rsidRDefault="008908B0" w:rsidP="008908B0">
      <w:pPr>
        <w:jc w:val="both"/>
        <w:rPr>
          <w:rFonts w:ascii="Times New Roman" w:hAnsi="Times New Roman" w:cs="Times New Roman"/>
          <w:b/>
        </w:rPr>
      </w:pPr>
      <w:r>
        <w:rPr>
          <w:rFonts w:ascii="Times New Roman" w:hAnsi="Times New Roman" w:cs="Times New Roman"/>
          <w:b/>
        </w:rPr>
        <w:t xml:space="preserve">Paper </w:t>
      </w:r>
      <w:proofErr w:type="gramStart"/>
      <w:r>
        <w:rPr>
          <w:rFonts w:ascii="Times New Roman" w:hAnsi="Times New Roman" w:cs="Times New Roman"/>
          <w:b/>
        </w:rPr>
        <w:t>No :</w:t>
      </w:r>
      <w:proofErr w:type="gramEnd"/>
      <w:r>
        <w:rPr>
          <w:rFonts w:ascii="Times New Roman" w:hAnsi="Times New Roman" w:cs="Times New Roman"/>
          <w:b/>
        </w:rPr>
        <w:t xml:space="preserve"> HR102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Max Marks: 80</w:t>
      </w:r>
    </w:p>
    <w:p w:rsidR="008908B0" w:rsidRPr="0020769F" w:rsidRDefault="008908B0" w:rsidP="008908B0">
      <w:pPr>
        <w:jc w:val="both"/>
        <w:rPr>
          <w:rFonts w:ascii="Times New Roman" w:hAnsi="Times New Roman" w:cs="Times New Roman"/>
          <w:b/>
        </w:rPr>
      </w:pPr>
      <w:r>
        <w:rPr>
          <w:rFonts w:ascii="Times New Roman" w:hAnsi="Times New Roman" w:cs="Times New Roman"/>
          <w:b/>
        </w:rPr>
        <w:t>PPW-5</w:t>
      </w:r>
    </w:p>
    <w:p w:rsidR="008908B0" w:rsidRDefault="008908B0" w:rsidP="00F45A8A">
      <w:pPr>
        <w:jc w:val="center"/>
        <w:rPr>
          <w:rFonts w:ascii="Times New Roman" w:hAnsi="Times New Roman" w:cs="Times New Roman"/>
          <w:b/>
          <w:sz w:val="28"/>
          <w:szCs w:val="28"/>
          <w:u w:val="single"/>
        </w:rPr>
      </w:pPr>
      <w:r w:rsidRPr="00F45A8A">
        <w:rPr>
          <w:rFonts w:ascii="Times New Roman" w:hAnsi="Times New Roman" w:cs="Times New Roman"/>
          <w:b/>
          <w:sz w:val="28"/>
          <w:szCs w:val="28"/>
          <w:u w:val="single"/>
        </w:rPr>
        <w:t>Human Resource Management</w:t>
      </w:r>
    </w:p>
    <w:p w:rsidR="00D713FC" w:rsidRPr="00526804" w:rsidRDefault="00D713FC" w:rsidP="00D713FC">
      <w:pPr>
        <w:rPr>
          <w:rFonts w:ascii="Times New Roman" w:hAnsi="Times New Roman" w:cs="Times New Roman"/>
          <w:sz w:val="24"/>
          <w:szCs w:val="24"/>
        </w:rPr>
      </w:pPr>
      <w:r>
        <w:rPr>
          <w:rFonts w:ascii="Times New Roman" w:hAnsi="Times New Roman" w:cs="Times New Roman"/>
          <w:b/>
          <w:sz w:val="24"/>
          <w:szCs w:val="24"/>
        </w:rPr>
        <w:t xml:space="preserve">Objective: </w:t>
      </w:r>
      <w:r w:rsidR="00526804">
        <w:rPr>
          <w:rFonts w:ascii="Times New Roman" w:hAnsi="Times New Roman" w:cs="Times New Roman"/>
          <w:sz w:val="24"/>
          <w:szCs w:val="24"/>
        </w:rPr>
        <w:t>The paper provides knowledge of the basic HR functions that form the core operational functions of any Human Resource Management activity.</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w:t>
      </w:r>
      <w:r w:rsidRPr="008908B0">
        <w:rPr>
          <w:rFonts w:ascii="Times New Roman" w:hAnsi="Times New Roman" w:cs="Times New Roman"/>
          <w:sz w:val="24"/>
          <w:szCs w:val="24"/>
        </w:rPr>
        <w:t>: Meaning- Nature- Scope of HRM- Importance- Managerial and Operative functions- Traditional &amp; Strategic HRM.</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w:t>
      </w:r>
      <w:r w:rsidRPr="008908B0">
        <w:rPr>
          <w:rFonts w:ascii="Times New Roman" w:hAnsi="Times New Roman" w:cs="Times New Roman"/>
          <w:sz w:val="24"/>
          <w:szCs w:val="24"/>
        </w:rPr>
        <w:t xml:space="preserve">: Job Analysis –Job Description- Job Specification- Man power planning- Job Characteristic Model, Job Rotation- Job Enrichment- Job Enlargement- Transfers- Promotions- Job Evaluation.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III:</w:t>
      </w:r>
      <w:r w:rsidRPr="008908B0">
        <w:rPr>
          <w:rFonts w:ascii="Times New Roman" w:hAnsi="Times New Roman" w:cs="Times New Roman"/>
          <w:sz w:val="24"/>
          <w:szCs w:val="24"/>
        </w:rPr>
        <w:t xml:space="preserve"> Recruitment &amp; Selection- Sources of Recruitment- Internal &amp; External Recruitment- Selection- Process of selection- Placement- Induction and Orientation.</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IV</w:t>
      </w:r>
      <w:r w:rsidRPr="008908B0">
        <w:rPr>
          <w:rFonts w:ascii="Times New Roman" w:hAnsi="Times New Roman" w:cs="Times New Roman"/>
          <w:sz w:val="24"/>
          <w:szCs w:val="24"/>
        </w:rPr>
        <w:t>: Training &amp; Development –Need &amp; Importance of Training- Methods of Training- Assessment &amp; Evaluation of Training- Kirk Patrick Model of Training, ASTD model of Training.</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V:</w:t>
      </w:r>
      <w:r w:rsidR="002F0F61">
        <w:rPr>
          <w:rFonts w:ascii="Times New Roman" w:hAnsi="Times New Roman" w:cs="Times New Roman"/>
          <w:sz w:val="24"/>
          <w:szCs w:val="24"/>
        </w:rPr>
        <w:t xml:space="preserve"> Managing C</w:t>
      </w:r>
      <w:r w:rsidRPr="008908B0">
        <w:rPr>
          <w:rFonts w:ascii="Times New Roman" w:hAnsi="Times New Roman" w:cs="Times New Roman"/>
          <w:sz w:val="24"/>
          <w:szCs w:val="24"/>
        </w:rPr>
        <w:t xml:space="preserve">areers – Career &amp; Career Management, Career Planning- Stages of Career- Organization Centered Career Management- Career Self Management- Psychological Contract.    </w:t>
      </w:r>
    </w:p>
    <w:p w:rsidR="008908B0" w:rsidRPr="0020769F" w:rsidRDefault="008908B0" w:rsidP="008908B0">
      <w:pPr>
        <w:jc w:val="both"/>
        <w:rPr>
          <w:rFonts w:ascii="Times New Roman" w:hAnsi="Times New Roman" w:cs="Times New Roman"/>
        </w:rPr>
      </w:pPr>
    </w:p>
    <w:p w:rsidR="008908B0" w:rsidRPr="008908B0" w:rsidRDefault="008908B0" w:rsidP="008908B0">
      <w:pPr>
        <w:jc w:val="both"/>
        <w:rPr>
          <w:rFonts w:ascii="Times New Roman" w:hAnsi="Times New Roman" w:cs="Times New Roman"/>
          <w:b/>
          <w:sz w:val="24"/>
          <w:szCs w:val="24"/>
          <w:u w:val="single"/>
        </w:rPr>
      </w:pPr>
      <w:r w:rsidRPr="008908B0">
        <w:rPr>
          <w:rFonts w:ascii="Times New Roman" w:hAnsi="Times New Roman" w:cs="Times New Roman"/>
          <w:b/>
          <w:sz w:val="24"/>
          <w:szCs w:val="24"/>
          <w:u w:val="single"/>
        </w:rPr>
        <w:t>References:</w:t>
      </w:r>
    </w:p>
    <w:p w:rsidR="008908B0" w:rsidRPr="008908B0" w:rsidRDefault="008908B0" w:rsidP="008908B0">
      <w:pPr>
        <w:jc w:val="both"/>
        <w:rPr>
          <w:rFonts w:ascii="Times New Roman" w:hAnsi="Times New Roman" w:cs="Times New Roman"/>
          <w:sz w:val="24"/>
          <w:szCs w:val="24"/>
        </w:rPr>
      </w:pPr>
      <w:r w:rsidRPr="0020769F">
        <w:rPr>
          <w:rFonts w:ascii="Times New Roman" w:hAnsi="Times New Roman" w:cs="Times New Roman"/>
        </w:rPr>
        <w:t xml:space="preserve"> </w:t>
      </w:r>
      <w:r w:rsidRPr="008908B0">
        <w:rPr>
          <w:rFonts w:ascii="Times New Roman" w:hAnsi="Times New Roman" w:cs="Times New Roman"/>
          <w:sz w:val="24"/>
          <w:szCs w:val="24"/>
        </w:rPr>
        <w:t xml:space="preserve">1. Wayne &amp; </w:t>
      </w:r>
      <w:proofErr w:type="spellStart"/>
      <w:r w:rsidRPr="008908B0">
        <w:rPr>
          <w:rFonts w:ascii="Times New Roman" w:hAnsi="Times New Roman" w:cs="Times New Roman"/>
          <w:sz w:val="24"/>
          <w:szCs w:val="24"/>
        </w:rPr>
        <w:t>Caseia</w:t>
      </w:r>
      <w:proofErr w:type="spellEnd"/>
      <w:r w:rsidRPr="008908B0">
        <w:rPr>
          <w:rFonts w:ascii="Times New Roman" w:hAnsi="Times New Roman" w:cs="Times New Roman"/>
          <w:sz w:val="24"/>
          <w:szCs w:val="24"/>
        </w:rPr>
        <w:t xml:space="preserve">, </w:t>
      </w:r>
      <w:proofErr w:type="spellStart"/>
      <w:r w:rsidRPr="008908B0">
        <w:rPr>
          <w:rFonts w:ascii="Times New Roman" w:hAnsi="Times New Roman" w:cs="Times New Roman"/>
          <w:sz w:val="24"/>
          <w:szCs w:val="24"/>
        </w:rPr>
        <w:t>Ranjeet</w:t>
      </w:r>
      <w:proofErr w:type="spellEnd"/>
      <w:r w:rsidRPr="008908B0">
        <w:rPr>
          <w:rFonts w:ascii="Times New Roman" w:hAnsi="Times New Roman" w:cs="Times New Roman"/>
          <w:sz w:val="24"/>
          <w:szCs w:val="24"/>
        </w:rPr>
        <w:t xml:space="preserve"> </w:t>
      </w:r>
      <w:proofErr w:type="spellStart"/>
      <w:r w:rsidRPr="008908B0">
        <w:rPr>
          <w:rFonts w:ascii="Times New Roman" w:hAnsi="Times New Roman" w:cs="Times New Roman"/>
          <w:sz w:val="24"/>
          <w:szCs w:val="24"/>
        </w:rPr>
        <w:t>Nambudri</w:t>
      </w:r>
      <w:proofErr w:type="spellEnd"/>
      <w:r w:rsidRPr="008908B0">
        <w:rPr>
          <w:rFonts w:ascii="Times New Roman" w:hAnsi="Times New Roman" w:cs="Times New Roman"/>
          <w:sz w:val="24"/>
          <w:szCs w:val="24"/>
        </w:rPr>
        <w:t>, “Managing Human Resource”, 2010, TMH.</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sz w:val="24"/>
          <w:szCs w:val="24"/>
        </w:rPr>
        <w:t xml:space="preserve">2. </w:t>
      </w:r>
      <w:proofErr w:type="spellStart"/>
      <w:r w:rsidRPr="008908B0">
        <w:rPr>
          <w:rFonts w:ascii="Times New Roman" w:hAnsi="Times New Roman" w:cs="Times New Roman"/>
          <w:sz w:val="24"/>
          <w:szCs w:val="24"/>
        </w:rPr>
        <w:t>Decenzo</w:t>
      </w:r>
      <w:proofErr w:type="spellEnd"/>
      <w:r w:rsidRPr="008908B0">
        <w:rPr>
          <w:rFonts w:ascii="Times New Roman" w:hAnsi="Times New Roman" w:cs="Times New Roman"/>
          <w:sz w:val="24"/>
          <w:szCs w:val="24"/>
        </w:rPr>
        <w:t>, “Human Resource Management”, 2008, Wiley.</w:t>
      </w:r>
    </w:p>
    <w:p w:rsidR="008908B0" w:rsidRPr="008908B0" w:rsidRDefault="008908B0" w:rsidP="008908B0">
      <w:pPr>
        <w:jc w:val="both"/>
        <w:rPr>
          <w:rFonts w:ascii="Times New Roman" w:hAnsi="Times New Roman" w:cs="Times New Roman"/>
          <w:sz w:val="24"/>
          <w:szCs w:val="24"/>
        </w:rPr>
      </w:pPr>
      <w:proofErr w:type="gramStart"/>
      <w:r w:rsidRPr="008908B0">
        <w:rPr>
          <w:rFonts w:ascii="Times New Roman" w:hAnsi="Times New Roman" w:cs="Times New Roman"/>
          <w:sz w:val="24"/>
          <w:szCs w:val="24"/>
        </w:rPr>
        <w:t>3. V.K. Sharma, “Human Resource Management”, 2010, Viva Books.</w:t>
      </w:r>
      <w:proofErr w:type="gramEnd"/>
    </w:p>
    <w:p w:rsidR="008908B0" w:rsidRPr="008908B0" w:rsidRDefault="008908B0" w:rsidP="008908B0">
      <w:pPr>
        <w:jc w:val="both"/>
        <w:rPr>
          <w:rFonts w:ascii="Times New Roman" w:hAnsi="Times New Roman" w:cs="Times New Roman"/>
          <w:sz w:val="24"/>
          <w:szCs w:val="24"/>
        </w:rPr>
      </w:pPr>
      <w:proofErr w:type="gramStart"/>
      <w:r w:rsidRPr="008908B0">
        <w:rPr>
          <w:rFonts w:ascii="Times New Roman" w:hAnsi="Times New Roman" w:cs="Times New Roman"/>
          <w:sz w:val="24"/>
          <w:szCs w:val="24"/>
        </w:rPr>
        <w:t xml:space="preserve">4. Michael Armstrong, “Human Resource Management”, 2010, </w:t>
      </w:r>
      <w:proofErr w:type="spellStart"/>
      <w:r w:rsidRPr="008908B0">
        <w:rPr>
          <w:rFonts w:ascii="Times New Roman" w:hAnsi="Times New Roman" w:cs="Times New Roman"/>
          <w:sz w:val="24"/>
          <w:szCs w:val="24"/>
        </w:rPr>
        <w:t>Kogan</w:t>
      </w:r>
      <w:proofErr w:type="spellEnd"/>
      <w:r w:rsidRPr="008908B0">
        <w:rPr>
          <w:rFonts w:ascii="Times New Roman" w:hAnsi="Times New Roman" w:cs="Times New Roman"/>
          <w:sz w:val="24"/>
          <w:szCs w:val="24"/>
        </w:rPr>
        <w:t xml:space="preserve"> Page.</w:t>
      </w:r>
      <w:proofErr w:type="gramEnd"/>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sz w:val="24"/>
          <w:szCs w:val="24"/>
        </w:rPr>
        <w:t>5. VSP Rao, “Human Resource Management”, 2009, Excel, New Delhi.</w:t>
      </w:r>
    </w:p>
    <w:p w:rsidR="008908B0" w:rsidRDefault="008908B0" w:rsidP="008908B0">
      <w:pPr>
        <w:jc w:val="both"/>
        <w:rPr>
          <w:rFonts w:ascii="Times New Roman" w:hAnsi="Times New Roman" w:cs="Times New Roman"/>
        </w:rPr>
      </w:pPr>
    </w:p>
    <w:p w:rsidR="00100E7D" w:rsidRPr="0020769F" w:rsidRDefault="00100E7D" w:rsidP="008908B0">
      <w:pPr>
        <w:jc w:val="both"/>
        <w:rPr>
          <w:rFonts w:ascii="Times New Roman" w:hAnsi="Times New Roman" w:cs="Times New Roman"/>
        </w:rPr>
      </w:pPr>
    </w:p>
    <w:p w:rsidR="008908B0" w:rsidRDefault="008908B0" w:rsidP="008908B0">
      <w:pPr>
        <w:jc w:val="both"/>
        <w:rPr>
          <w:rFonts w:ascii="Times New Roman" w:hAnsi="Times New Roman" w:cs="Times New Roman"/>
          <w:b/>
        </w:rPr>
      </w:pPr>
      <w:r w:rsidRPr="0020769F">
        <w:rPr>
          <w:rFonts w:ascii="Times New Roman" w:hAnsi="Times New Roman" w:cs="Times New Roman"/>
          <w:b/>
        </w:rPr>
        <w:t>SUBJECT –III</w:t>
      </w:r>
    </w:p>
    <w:p w:rsidR="008908B0" w:rsidRDefault="008908B0" w:rsidP="008908B0">
      <w:pPr>
        <w:jc w:val="both"/>
        <w:rPr>
          <w:rFonts w:ascii="Times New Roman" w:hAnsi="Times New Roman" w:cs="Times New Roman"/>
          <w:b/>
        </w:rPr>
      </w:pPr>
      <w:r>
        <w:rPr>
          <w:rFonts w:ascii="Times New Roman" w:hAnsi="Times New Roman" w:cs="Times New Roman"/>
          <w:b/>
        </w:rPr>
        <w:t xml:space="preserve">Paper </w:t>
      </w:r>
      <w:proofErr w:type="gramStart"/>
      <w:r>
        <w:rPr>
          <w:rFonts w:ascii="Times New Roman" w:hAnsi="Times New Roman" w:cs="Times New Roman"/>
          <w:b/>
        </w:rPr>
        <w:t>No :</w:t>
      </w:r>
      <w:proofErr w:type="gramEnd"/>
      <w:r>
        <w:rPr>
          <w:rFonts w:ascii="Times New Roman" w:hAnsi="Times New Roman" w:cs="Times New Roman"/>
          <w:b/>
        </w:rPr>
        <w:t xml:space="preserve"> HR103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Max Marks: 80</w:t>
      </w:r>
    </w:p>
    <w:p w:rsidR="008908B0" w:rsidRPr="0020769F" w:rsidRDefault="008908B0" w:rsidP="008908B0">
      <w:pPr>
        <w:jc w:val="both"/>
        <w:rPr>
          <w:rFonts w:ascii="Times New Roman" w:hAnsi="Times New Roman" w:cs="Times New Roman"/>
          <w:b/>
        </w:rPr>
      </w:pPr>
      <w:r>
        <w:rPr>
          <w:rFonts w:ascii="Times New Roman" w:hAnsi="Times New Roman" w:cs="Times New Roman"/>
          <w:b/>
        </w:rPr>
        <w:t>PPW-5</w:t>
      </w:r>
    </w:p>
    <w:p w:rsidR="008908B0" w:rsidRDefault="008908B0" w:rsidP="00F45A8A">
      <w:pPr>
        <w:jc w:val="center"/>
        <w:rPr>
          <w:rFonts w:ascii="Times New Roman" w:hAnsi="Times New Roman" w:cs="Times New Roman"/>
          <w:b/>
          <w:sz w:val="28"/>
          <w:szCs w:val="28"/>
          <w:u w:val="single"/>
        </w:rPr>
      </w:pPr>
      <w:r w:rsidRPr="00F45A8A">
        <w:rPr>
          <w:rFonts w:ascii="Times New Roman" w:hAnsi="Times New Roman" w:cs="Times New Roman"/>
          <w:b/>
          <w:sz w:val="28"/>
          <w:szCs w:val="28"/>
          <w:u w:val="single"/>
        </w:rPr>
        <w:t>Performance Management</w:t>
      </w:r>
    </w:p>
    <w:p w:rsidR="00252D06" w:rsidRPr="00EE627A" w:rsidRDefault="00EE627A" w:rsidP="00EE627A">
      <w:pPr>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The objective of the paper is to give an understanding about the practices and techniques of performance Management that links individual performance to organizations</w:t>
      </w:r>
      <w:r w:rsidR="00780D66">
        <w:rPr>
          <w:rFonts w:ascii="Times New Roman" w:hAnsi="Times New Roman" w:cs="Times New Roman"/>
          <w:sz w:val="24"/>
          <w:szCs w:val="24"/>
        </w:rPr>
        <w:t>’ performance. The paper also highlights the use of information systems and international considerations in Performance Management.</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w:t>
      </w:r>
      <w:r w:rsidRPr="008908B0">
        <w:rPr>
          <w:rFonts w:ascii="Times New Roman" w:hAnsi="Times New Roman" w:cs="Times New Roman"/>
          <w:sz w:val="24"/>
          <w:szCs w:val="24"/>
        </w:rPr>
        <w:t xml:space="preserve"> Definition- </w:t>
      </w:r>
      <w:r w:rsidR="00AB497D">
        <w:rPr>
          <w:rFonts w:ascii="Times New Roman" w:hAnsi="Times New Roman" w:cs="Times New Roman"/>
          <w:sz w:val="24"/>
          <w:szCs w:val="24"/>
        </w:rPr>
        <w:t xml:space="preserve">Performance and </w:t>
      </w:r>
      <w:r w:rsidRPr="008908B0">
        <w:rPr>
          <w:rFonts w:ascii="Times New Roman" w:hAnsi="Times New Roman" w:cs="Times New Roman"/>
          <w:sz w:val="24"/>
          <w:szCs w:val="24"/>
        </w:rPr>
        <w:t>Performance Management- Determinants of Job Performance –KPA, Performance Planning and Cycle of Performance management.</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w:t>
      </w:r>
      <w:r w:rsidRPr="008908B0">
        <w:rPr>
          <w:rFonts w:ascii="Times New Roman" w:hAnsi="Times New Roman" w:cs="Times New Roman"/>
          <w:sz w:val="24"/>
          <w:szCs w:val="24"/>
        </w:rPr>
        <w:t xml:space="preserve"> Performance Appraisal – Methods of Performance Appraisal- Performance Review - Performance Analysis.</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III:</w:t>
      </w:r>
      <w:r w:rsidRPr="008908B0">
        <w:rPr>
          <w:rFonts w:ascii="Times New Roman" w:hAnsi="Times New Roman" w:cs="Times New Roman"/>
          <w:sz w:val="24"/>
          <w:szCs w:val="24"/>
        </w:rPr>
        <w:t xml:space="preserve"> Competency Mapping-Competencies, KSA’s Inventories, Competency Mapping, Competency Gap, Assessment of Managerial Competency- Balance Score Card Framework.</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IV:</w:t>
      </w:r>
      <w:r w:rsidRPr="008908B0">
        <w:rPr>
          <w:rFonts w:ascii="Times New Roman" w:hAnsi="Times New Roman" w:cs="Times New Roman"/>
          <w:sz w:val="24"/>
          <w:szCs w:val="24"/>
        </w:rPr>
        <w:t xml:space="preserve"> Man Power Inventory –Quantitative, Qualitative aspects- Methodology using Computerized Manpower Planning Information systems-Tools, Methods and Techniques using Job Analysis, Job Description, Job Specification-Skills Analysis, Skill inventory.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V:</w:t>
      </w:r>
      <w:r w:rsidRPr="008908B0">
        <w:rPr>
          <w:rFonts w:ascii="Times New Roman" w:hAnsi="Times New Roman" w:cs="Times New Roman"/>
          <w:sz w:val="24"/>
          <w:szCs w:val="24"/>
        </w:rPr>
        <w:t xml:space="preserve"> International Employee Performance Management –International Performance Management System- Characters of a successful Performance Management System- Role of cultural value dimensions- Evaluation Criteria – Practices.</w:t>
      </w:r>
    </w:p>
    <w:p w:rsidR="008908B0" w:rsidRPr="008908B0" w:rsidRDefault="008908B0" w:rsidP="008908B0">
      <w:pPr>
        <w:jc w:val="both"/>
        <w:rPr>
          <w:rFonts w:ascii="Times New Roman" w:hAnsi="Times New Roman" w:cs="Times New Roman"/>
          <w:sz w:val="24"/>
          <w:szCs w:val="24"/>
          <w:u w:val="single"/>
        </w:rPr>
      </w:pPr>
      <w:r w:rsidRPr="008908B0">
        <w:rPr>
          <w:rFonts w:ascii="Times New Roman" w:hAnsi="Times New Roman" w:cs="Times New Roman"/>
          <w:b/>
          <w:sz w:val="24"/>
          <w:szCs w:val="24"/>
          <w:u w:val="single"/>
        </w:rPr>
        <w:t xml:space="preserve">References: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sz w:val="24"/>
          <w:szCs w:val="24"/>
        </w:rPr>
        <w:t>1. B.D. Singh, “Performance Management systems”, 2010, Excel books.</w:t>
      </w:r>
    </w:p>
    <w:p w:rsidR="008908B0" w:rsidRPr="008908B0" w:rsidRDefault="008908B0" w:rsidP="008908B0">
      <w:pPr>
        <w:autoSpaceDE w:val="0"/>
        <w:autoSpaceDN w:val="0"/>
        <w:adjustRightInd w:val="0"/>
        <w:spacing w:after="0" w:line="240" w:lineRule="auto"/>
        <w:rPr>
          <w:rFonts w:ascii="Times New Roman" w:hAnsi="Times New Roman" w:cs="Times New Roman"/>
          <w:sz w:val="24"/>
          <w:szCs w:val="24"/>
        </w:rPr>
      </w:pPr>
      <w:r w:rsidRPr="008908B0">
        <w:rPr>
          <w:rFonts w:ascii="Times New Roman" w:hAnsi="Times New Roman" w:cs="Times New Roman"/>
          <w:sz w:val="24"/>
          <w:szCs w:val="24"/>
        </w:rPr>
        <w:t xml:space="preserve">2. S. N. </w:t>
      </w:r>
      <w:proofErr w:type="spellStart"/>
      <w:r w:rsidRPr="008908B0">
        <w:rPr>
          <w:rFonts w:ascii="Times New Roman" w:hAnsi="Times New Roman" w:cs="Times New Roman"/>
          <w:sz w:val="24"/>
          <w:szCs w:val="24"/>
        </w:rPr>
        <w:t>Bagchi</w:t>
      </w:r>
      <w:proofErr w:type="spellEnd"/>
      <w:r w:rsidRPr="008908B0">
        <w:rPr>
          <w:rFonts w:ascii="Times New Roman" w:hAnsi="Times New Roman" w:cs="Times New Roman"/>
          <w:sz w:val="24"/>
          <w:szCs w:val="24"/>
        </w:rPr>
        <w:t xml:space="preserve">, “Performance Management”, 2010, </w:t>
      </w:r>
      <w:proofErr w:type="spellStart"/>
      <w:r w:rsidRPr="008908B0">
        <w:rPr>
          <w:rFonts w:ascii="Times New Roman" w:hAnsi="Times New Roman" w:cs="Times New Roman"/>
          <w:sz w:val="24"/>
          <w:szCs w:val="24"/>
        </w:rPr>
        <w:t>Cengage</w:t>
      </w:r>
      <w:proofErr w:type="spellEnd"/>
      <w:r w:rsidRPr="008908B0">
        <w:rPr>
          <w:rFonts w:ascii="Times New Roman" w:hAnsi="Times New Roman" w:cs="Times New Roman"/>
          <w:sz w:val="24"/>
          <w:szCs w:val="24"/>
        </w:rPr>
        <w:t>.</w:t>
      </w:r>
    </w:p>
    <w:p w:rsidR="008908B0" w:rsidRPr="008908B0" w:rsidRDefault="008908B0" w:rsidP="008908B0">
      <w:pPr>
        <w:autoSpaceDE w:val="0"/>
        <w:autoSpaceDN w:val="0"/>
        <w:adjustRightInd w:val="0"/>
        <w:spacing w:after="0" w:line="240" w:lineRule="auto"/>
        <w:rPr>
          <w:rFonts w:ascii="Times New Roman" w:hAnsi="Times New Roman" w:cs="Times New Roman"/>
          <w:sz w:val="24"/>
          <w:szCs w:val="24"/>
        </w:rPr>
      </w:pP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sz w:val="24"/>
          <w:szCs w:val="24"/>
        </w:rPr>
        <w:t xml:space="preserve">3. M Armstrong, “Performance Management &amp; Development”, 2010, </w:t>
      </w:r>
      <w:proofErr w:type="spellStart"/>
      <w:r w:rsidRPr="008908B0">
        <w:rPr>
          <w:rFonts w:ascii="Times New Roman" w:hAnsi="Times New Roman" w:cs="Times New Roman"/>
          <w:sz w:val="24"/>
          <w:szCs w:val="24"/>
        </w:rPr>
        <w:t>Jaico</w:t>
      </w:r>
      <w:proofErr w:type="spellEnd"/>
      <w:r w:rsidRPr="008908B0">
        <w:rPr>
          <w:rFonts w:ascii="Times New Roman" w:hAnsi="Times New Roman" w:cs="Times New Roman"/>
          <w:sz w:val="24"/>
          <w:szCs w:val="24"/>
        </w:rPr>
        <w:t>.</w:t>
      </w:r>
    </w:p>
    <w:p w:rsidR="008908B0" w:rsidRPr="008908B0" w:rsidRDefault="008908B0" w:rsidP="008908B0">
      <w:pPr>
        <w:jc w:val="both"/>
        <w:rPr>
          <w:rFonts w:ascii="Times New Roman" w:hAnsi="Times New Roman" w:cs="Times New Roman"/>
          <w:sz w:val="24"/>
          <w:szCs w:val="24"/>
        </w:rPr>
      </w:pPr>
      <w:proofErr w:type="gramStart"/>
      <w:r w:rsidRPr="008908B0">
        <w:rPr>
          <w:rFonts w:ascii="Times New Roman" w:hAnsi="Times New Roman" w:cs="Times New Roman"/>
          <w:sz w:val="24"/>
          <w:szCs w:val="24"/>
        </w:rPr>
        <w:t xml:space="preserve">4. H. </w:t>
      </w:r>
      <w:proofErr w:type="spellStart"/>
      <w:r w:rsidRPr="008908B0">
        <w:rPr>
          <w:rFonts w:ascii="Times New Roman" w:hAnsi="Times New Roman" w:cs="Times New Roman"/>
          <w:sz w:val="24"/>
          <w:szCs w:val="24"/>
        </w:rPr>
        <w:t>Aguinis</w:t>
      </w:r>
      <w:proofErr w:type="spellEnd"/>
      <w:r w:rsidRPr="008908B0">
        <w:rPr>
          <w:rFonts w:ascii="Times New Roman" w:hAnsi="Times New Roman" w:cs="Times New Roman"/>
          <w:sz w:val="24"/>
          <w:szCs w:val="24"/>
        </w:rPr>
        <w:t>, “Performance Management”, 2009, Pearson.</w:t>
      </w:r>
      <w:proofErr w:type="gramEnd"/>
    </w:p>
    <w:p w:rsidR="008908B0" w:rsidRPr="0020769F" w:rsidRDefault="008908B0" w:rsidP="008908B0">
      <w:pPr>
        <w:jc w:val="both"/>
        <w:rPr>
          <w:rFonts w:ascii="Times New Roman" w:hAnsi="Times New Roman" w:cs="Times New Roman"/>
        </w:rPr>
      </w:pPr>
    </w:p>
    <w:p w:rsidR="008908B0" w:rsidRDefault="008908B0" w:rsidP="008908B0">
      <w:pPr>
        <w:jc w:val="both"/>
        <w:rPr>
          <w:rFonts w:ascii="Times New Roman" w:hAnsi="Times New Roman" w:cs="Times New Roman"/>
          <w:b/>
        </w:rPr>
      </w:pPr>
      <w:r w:rsidRPr="0020769F">
        <w:rPr>
          <w:rFonts w:ascii="Times New Roman" w:hAnsi="Times New Roman" w:cs="Times New Roman"/>
          <w:b/>
        </w:rPr>
        <w:t>SUBJECT- IV</w:t>
      </w:r>
    </w:p>
    <w:p w:rsidR="008908B0" w:rsidRDefault="008908B0" w:rsidP="008908B0">
      <w:pPr>
        <w:jc w:val="both"/>
        <w:rPr>
          <w:rFonts w:ascii="Times New Roman" w:hAnsi="Times New Roman" w:cs="Times New Roman"/>
          <w:b/>
        </w:rPr>
      </w:pPr>
      <w:r>
        <w:rPr>
          <w:rFonts w:ascii="Times New Roman" w:hAnsi="Times New Roman" w:cs="Times New Roman"/>
          <w:b/>
        </w:rPr>
        <w:lastRenderedPageBreak/>
        <w:t xml:space="preserve">Paper </w:t>
      </w:r>
      <w:proofErr w:type="gramStart"/>
      <w:r>
        <w:rPr>
          <w:rFonts w:ascii="Times New Roman" w:hAnsi="Times New Roman" w:cs="Times New Roman"/>
          <w:b/>
        </w:rPr>
        <w:t>No :</w:t>
      </w:r>
      <w:proofErr w:type="gramEnd"/>
      <w:r>
        <w:rPr>
          <w:rFonts w:ascii="Times New Roman" w:hAnsi="Times New Roman" w:cs="Times New Roman"/>
          <w:b/>
        </w:rPr>
        <w:t xml:space="preserve"> HR104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Max Marks: 80</w:t>
      </w:r>
    </w:p>
    <w:p w:rsidR="008908B0" w:rsidRPr="00F45A8A" w:rsidRDefault="008908B0" w:rsidP="008908B0">
      <w:pPr>
        <w:jc w:val="both"/>
        <w:rPr>
          <w:rFonts w:ascii="Times New Roman" w:hAnsi="Times New Roman" w:cs="Times New Roman"/>
          <w:b/>
          <w:u w:val="single"/>
        </w:rPr>
      </w:pPr>
      <w:r>
        <w:rPr>
          <w:rFonts w:ascii="Times New Roman" w:hAnsi="Times New Roman" w:cs="Times New Roman"/>
          <w:b/>
        </w:rPr>
        <w:t>PPW-5</w:t>
      </w:r>
    </w:p>
    <w:p w:rsidR="008908B0" w:rsidRDefault="008908B0" w:rsidP="00F45A8A">
      <w:pPr>
        <w:jc w:val="center"/>
        <w:rPr>
          <w:rFonts w:ascii="Times New Roman" w:hAnsi="Times New Roman" w:cs="Times New Roman"/>
          <w:b/>
          <w:sz w:val="28"/>
          <w:szCs w:val="28"/>
          <w:u w:val="single"/>
        </w:rPr>
      </w:pPr>
      <w:r w:rsidRPr="00F45A8A">
        <w:rPr>
          <w:rFonts w:ascii="Times New Roman" w:hAnsi="Times New Roman" w:cs="Times New Roman"/>
          <w:b/>
          <w:sz w:val="28"/>
          <w:szCs w:val="28"/>
          <w:u w:val="single"/>
        </w:rPr>
        <w:t>Leadership &amp; Change Management</w:t>
      </w:r>
    </w:p>
    <w:p w:rsidR="00A66A7A" w:rsidRPr="008E7B87" w:rsidRDefault="00A66A7A" w:rsidP="00A66A7A">
      <w:pPr>
        <w:rPr>
          <w:rFonts w:ascii="Times New Roman" w:hAnsi="Times New Roman" w:cs="Times New Roman"/>
          <w:sz w:val="24"/>
          <w:szCs w:val="24"/>
        </w:rPr>
      </w:pPr>
      <w:r>
        <w:rPr>
          <w:rFonts w:ascii="Times New Roman" w:hAnsi="Times New Roman" w:cs="Times New Roman"/>
          <w:b/>
          <w:sz w:val="24"/>
          <w:szCs w:val="24"/>
        </w:rPr>
        <w:t xml:space="preserve">Objective: </w:t>
      </w:r>
      <w:r w:rsidR="008E7B87" w:rsidRPr="008E7B87">
        <w:rPr>
          <w:rFonts w:ascii="Times New Roman" w:hAnsi="Times New Roman" w:cs="Times New Roman"/>
          <w:sz w:val="24"/>
          <w:szCs w:val="24"/>
        </w:rPr>
        <w:t>The paper introduces the importance of a leader</w:t>
      </w:r>
      <w:r w:rsidR="008E7B87">
        <w:rPr>
          <w:rFonts w:ascii="Times New Roman" w:hAnsi="Times New Roman" w:cs="Times New Roman"/>
          <w:sz w:val="24"/>
          <w:szCs w:val="24"/>
        </w:rPr>
        <w:t xml:space="preserve"> and Leadership in steering the organization through the dynamic business environment. It also describes the process of Change and Change Management in the organization.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w:t>
      </w:r>
      <w:r w:rsidRPr="008908B0">
        <w:rPr>
          <w:rFonts w:ascii="Times New Roman" w:hAnsi="Times New Roman" w:cs="Times New Roman"/>
          <w:sz w:val="24"/>
          <w:szCs w:val="24"/>
        </w:rPr>
        <w:t xml:space="preserve"> Leadership – Concept, Characteristics of Leadership, Interactional Framework of Leadership, </w:t>
      </w:r>
      <w:proofErr w:type="gramStart"/>
      <w:r w:rsidRPr="008908B0">
        <w:rPr>
          <w:rFonts w:ascii="Times New Roman" w:hAnsi="Times New Roman" w:cs="Times New Roman"/>
          <w:sz w:val="24"/>
          <w:szCs w:val="24"/>
        </w:rPr>
        <w:t>Personality</w:t>
      </w:r>
      <w:proofErr w:type="gramEnd"/>
      <w:r w:rsidRPr="008908B0">
        <w:rPr>
          <w:rFonts w:ascii="Times New Roman" w:hAnsi="Times New Roman" w:cs="Times New Roman"/>
          <w:sz w:val="24"/>
          <w:szCs w:val="24"/>
        </w:rPr>
        <w:t xml:space="preserve"> - Types of leadership - Five factor model of Personality.</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 xml:space="preserve">Unit II: </w:t>
      </w:r>
      <w:r w:rsidRPr="008908B0">
        <w:rPr>
          <w:rFonts w:ascii="Times New Roman" w:hAnsi="Times New Roman" w:cs="Times New Roman"/>
          <w:sz w:val="24"/>
          <w:szCs w:val="24"/>
        </w:rPr>
        <w:t xml:space="preserve"> Theories of Leadership – Situational, Integrative approaches to Leadership, Leader-Member Exchange theory, Least Preferred Co-worker Model, Transactional Vs Transformational leadership.</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III:</w:t>
      </w:r>
      <w:r w:rsidRPr="008908B0">
        <w:rPr>
          <w:rFonts w:ascii="Times New Roman" w:hAnsi="Times New Roman" w:cs="Times New Roman"/>
          <w:sz w:val="24"/>
          <w:szCs w:val="24"/>
        </w:rPr>
        <w:t xml:space="preserve"> Understanding change –Organizational Growth as a kind of Change- Forces of Change – External and Internal forces- Force Field Analysis of change- Levels of change.</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IV:</w:t>
      </w:r>
      <w:r w:rsidRPr="008908B0">
        <w:rPr>
          <w:rFonts w:ascii="Times New Roman" w:hAnsi="Times New Roman" w:cs="Times New Roman"/>
          <w:sz w:val="24"/>
          <w:szCs w:val="24"/>
        </w:rPr>
        <w:t xml:space="preserve"> Steps in Managing Change- Change Agents, Resistance to Change- Managing Resistance to Change- Organization Development- Concept, Features of Organization Development, Objectives of OD, Growth &amp; Relevance of OD, Characteristics of OD, Planned Change.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b/>
          <w:sz w:val="24"/>
          <w:szCs w:val="24"/>
        </w:rPr>
        <w:t>Unit V:</w:t>
      </w:r>
      <w:r w:rsidRPr="008908B0">
        <w:rPr>
          <w:rFonts w:ascii="Times New Roman" w:hAnsi="Times New Roman" w:cs="Times New Roman"/>
          <w:sz w:val="24"/>
          <w:szCs w:val="24"/>
        </w:rPr>
        <w:t xml:space="preserve"> Types of Individual, Group &amp; Organization Change, </w:t>
      </w:r>
      <w:proofErr w:type="gramStart"/>
      <w:r w:rsidRPr="008908B0">
        <w:rPr>
          <w:rFonts w:ascii="Times New Roman" w:hAnsi="Times New Roman" w:cs="Times New Roman"/>
          <w:sz w:val="24"/>
          <w:szCs w:val="24"/>
        </w:rPr>
        <w:t>Organization</w:t>
      </w:r>
      <w:proofErr w:type="gramEnd"/>
      <w:r w:rsidRPr="008908B0">
        <w:rPr>
          <w:rFonts w:ascii="Times New Roman" w:hAnsi="Times New Roman" w:cs="Times New Roman"/>
          <w:sz w:val="24"/>
          <w:szCs w:val="24"/>
        </w:rPr>
        <w:t xml:space="preserve"> change matrix, Edward De </w:t>
      </w:r>
      <w:proofErr w:type="spellStart"/>
      <w:r w:rsidRPr="008908B0">
        <w:rPr>
          <w:rFonts w:ascii="Times New Roman" w:hAnsi="Times New Roman" w:cs="Times New Roman"/>
          <w:sz w:val="24"/>
          <w:szCs w:val="24"/>
        </w:rPr>
        <w:t>Bono’s</w:t>
      </w:r>
      <w:proofErr w:type="spellEnd"/>
      <w:r w:rsidRPr="008908B0">
        <w:rPr>
          <w:rFonts w:ascii="Times New Roman" w:hAnsi="Times New Roman" w:cs="Times New Roman"/>
          <w:sz w:val="24"/>
          <w:szCs w:val="24"/>
        </w:rPr>
        <w:t xml:space="preserve"> Six Thinking Hats, Self Designing Organization &amp; Organization Learning. </w:t>
      </w:r>
    </w:p>
    <w:p w:rsidR="008908B0" w:rsidRPr="008908B0" w:rsidRDefault="008908B0" w:rsidP="008908B0">
      <w:pPr>
        <w:jc w:val="both"/>
        <w:rPr>
          <w:rFonts w:ascii="Times New Roman" w:hAnsi="Times New Roman" w:cs="Times New Roman"/>
          <w:b/>
          <w:sz w:val="24"/>
          <w:szCs w:val="24"/>
          <w:u w:val="single"/>
        </w:rPr>
      </w:pPr>
      <w:r w:rsidRPr="008908B0">
        <w:rPr>
          <w:rFonts w:ascii="Times New Roman" w:hAnsi="Times New Roman" w:cs="Times New Roman"/>
          <w:b/>
          <w:sz w:val="24"/>
          <w:szCs w:val="24"/>
          <w:u w:val="single"/>
        </w:rPr>
        <w:t xml:space="preserve">References: </w:t>
      </w: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sz w:val="24"/>
          <w:szCs w:val="24"/>
        </w:rPr>
        <w:t xml:space="preserve">1. Cameron &amp; Green, “Making sense of change mgt”, 2009, </w:t>
      </w:r>
      <w:proofErr w:type="spellStart"/>
      <w:r w:rsidRPr="008908B0">
        <w:rPr>
          <w:rFonts w:ascii="Times New Roman" w:hAnsi="Times New Roman" w:cs="Times New Roman"/>
          <w:sz w:val="24"/>
          <w:szCs w:val="24"/>
        </w:rPr>
        <w:t>Kogan</w:t>
      </w:r>
      <w:proofErr w:type="spellEnd"/>
      <w:r w:rsidRPr="008908B0">
        <w:rPr>
          <w:rFonts w:ascii="Times New Roman" w:hAnsi="Times New Roman" w:cs="Times New Roman"/>
          <w:sz w:val="24"/>
          <w:szCs w:val="24"/>
        </w:rPr>
        <w:t xml:space="preserve"> page.</w:t>
      </w:r>
    </w:p>
    <w:p w:rsidR="008908B0" w:rsidRPr="008908B0" w:rsidRDefault="008908B0" w:rsidP="008908B0">
      <w:pPr>
        <w:jc w:val="both"/>
        <w:rPr>
          <w:rFonts w:ascii="Times New Roman" w:hAnsi="Times New Roman" w:cs="Times New Roman"/>
          <w:sz w:val="24"/>
          <w:szCs w:val="24"/>
        </w:rPr>
      </w:pPr>
      <w:proofErr w:type="gramStart"/>
      <w:r w:rsidRPr="008908B0">
        <w:rPr>
          <w:rFonts w:ascii="Times New Roman" w:hAnsi="Times New Roman" w:cs="Times New Roman"/>
          <w:sz w:val="24"/>
          <w:szCs w:val="24"/>
        </w:rPr>
        <w:t xml:space="preserve">2. Gary </w:t>
      </w:r>
      <w:proofErr w:type="spellStart"/>
      <w:r w:rsidRPr="008908B0">
        <w:rPr>
          <w:rFonts w:ascii="Times New Roman" w:hAnsi="Times New Roman" w:cs="Times New Roman"/>
          <w:sz w:val="24"/>
          <w:szCs w:val="24"/>
        </w:rPr>
        <w:t>Yukl</w:t>
      </w:r>
      <w:proofErr w:type="spellEnd"/>
      <w:r w:rsidRPr="008908B0">
        <w:rPr>
          <w:rFonts w:ascii="Times New Roman" w:hAnsi="Times New Roman" w:cs="Times New Roman"/>
          <w:sz w:val="24"/>
          <w:szCs w:val="24"/>
        </w:rPr>
        <w:t>, “Leadership in organizations”, 2006, Pearson.</w:t>
      </w:r>
      <w:proofErr w:type="gramEnd"/>
    </w:p>
    <w:p w:rsidR="008908B0" w:rsidRPr="008908B0" w:rsidRDefault="008908B0" w:rsidP="008908B0">
      <w:pPr>
        <w:autoSpaceDE w:val="0"/>
        <w:autoSpaceDN w:val="0"/>
        <w:adjustRightInd w:val="0"/>
        <w:spacing w:after="0" w:line="240" w:lineRule="auto"/>
        <w:rPr>
          <w:rFonts w:ascii="Times New Roman" w:hAnsi="Times New Roman" w:cs="Times New Roman"/>
          <w:sz w:val="24"/>
          <w:szCs w:val="24"/>
        </w:rPr>
      </w:pPr>
      <w:r w:rsidRPr="008908B0">
        <w:rPr>
          <w:rFonts w:ascii="Times New Roman" w:hAnsi="Times New Roman" w:cs="Times New Roman"/>
          <w:sz w:val="24"/>
          <w:szCs w:val="24"/>
        </w:rPr>
        <w:t xml:space="preserve">3. Mark Hughes, “Change management in organizations”, 2008, </w:t>
      </w:r>
      <w:proofErr w:type="spellStart"/>
      <w:r w:rsidRPr="008908B0">
        <w:rPr>
          <w:rFonts w:ascii="Times New Roman" w:hAnsi="Times New Roman" w:cs="Times New Roman"/>
          <w:sz w:val="24"/>
          <w:szCs w:val="24"/>
        </w:rPr>
        <w:t>Jaico</w:t>
      </w:r>
      <w:proofErr w:type="spellEnd"/>
      <w:r w:rsidRPr="008908B0">
        <w:rPr>
          <w:rFonts w:ascii="Times New Roman" w:hAnsi="Times New Roman" w:cs="Times New Roman"/>
          <w:sz w:val="24"/>
          <w:szCs w:val="24"/>
        </w:rPr>
        <w:t>.</w:t>
      </w:r>
    </w:p>
    <w:p w:rsidR="008908B0" w:rsidRPr="008908B0" w:rsidRDefault="008908B0" w:rsidP="008908B0">
      <w:pPr>
        <w:autoSpaceDE w:val="0"/>
        <w:autoSpaceDN w:val="0"/>
        <w:adjustRightInd w:val="0"/>
        <w:spacing w:after="0" w:line="240" w:lineRule="auto"/>
        <w:rPr>
          <w:rFonts w:ascii="Times New Roman" w:hAnsi="Times New Roman" w:cs="Times New Roman"/>
          <w:sz w:val="24"/>
          <w:szCs w:val="24"/>
        </w:rPr>
      </w:pPr>
    </w:p>
    <w:p w:rsidR="008908B0" w:rsidRPr="008908B0" w:rsidRDefault="008908B0" w:rsidP="008908B0">
      <w:pPr>
        <w:jc w:val="both"/>
        <w:rPr>
          <w:rFonts w:ascii="Times New Roman" w:hAnsi="Times New Roman" w:cs="Times New Roman"/>
          <w:sz w:val="24"/>
          <w:szCs w:val="24"/>
        </w:rPr>
      </w:pPr>
      <w:r w:rsidRPr="008908B0">
        <w:rPr>
          <w:rFonts w:ascii="Times New Roman" w:hAnsi="Times New Roman" w:cs="Times New Roman"/>
          <w:sz w:val="24"/>
          <w:szCs w:val="24"/>
        </w:rPr>
        <w:t>4. Kavitha Singh, “Organization Change &amp; Development”, 2005, Excel Books.</w:t>
      </w:r>
    </w:p>
    <w:p w:rsidR="007B46AB" w:rsidRDefault="007B46AB" w:rsidP="008908B0">
      <w:pPr>
        <w:jc w:val="both"/>
        <w:rPr>
          <w:rFonts w:ascii="Times New Roman" w:hAnsi="Times New Roman" w:cs="Times New Roman"/>
          <w:b/>
        </w:rPr>
      </w:pPr>
    </w:p>
    <w:p w:rsidR="007B46AB" w:rsidRDefault="007B46AB" w:rsidP="008908B0">
      <w:pPr>
        <w:jc w:val="both"/>
        <w:rPr>
          <w:rFonts w:ascii="Times New Roman" w:hAnsi="Times New Roman" w:cs="Times New Roman"/>
          <w:b/>
        </w:rPr>
      </w:pPr>
    </w:p>
    <w:p w:rsidR="007B46AB" w:rsidRDefault="007B46AB" w:rsidP="008908B0">
      <w:pPr>
        <w:jc w:val="both"/>
        <w:rPr>
          <w:rFonts w:ascii="Times New Roman" w:hAnsi="Times New Roman" w:cs="Times New Roman"/>
          <w:b/>
        </w:rPr>
      </w:pPr>
    </w:p>
    <w:p w:rsidR="007B46AB" w:rsidRDefault="007B46AB" w:rsidP="008908B0">
      <w:pPr>
        <w:jc w:val="both"/>
        <w:rPr>
          <w:rFonts w:ascii="Times New Roman" w:hAnsi="Times New Roman" w:cs="Times New Roman"/>
          <w:b/>
        </w:rPr>
      </w:pPr>
    </w:p>
    <w:p w:rsidR="008908B0" w:rsidRDefault="008908B0" w:rsidP="008908B0">
      <w:pPr>
        <w:jc w:val="both"/>
        <w:rPr>
          <w:rFonts w:ascii="Times New Roman" w:hAnsi="Times New Roman" w:cs="Times New Roman"/>
          <w:b/>
        </w:rPr>
      </w:pPr>
      <w:r w:rsidRPr="0020769F">
        <w:rPr>
          <w:rFonts w:ascii="Times New Roman" w:hAnsi="Times New Roman" w:cs="Times New Roman"/>
          <w:b/>
        </w:rPr>
        <w:lastRenderedPageBreak/>
        <w:t xml:space="preserve">SUBJECT </w:t>
      </w:r>
      <w:r>
        <w:rPr>
          <w:rFonts w:ascii="Times New Roman" w:hAnsi="Times New Roman" w:cs="Times New Roman"/>
          <w:b/>
        </w:rPr>
        <w:t>–</w:t>
      </w:r>
      <w:r w:rsidRPr="0020769F">
        <w:rPr>
          <w:rFonts w:ascii="Times New Roman" w:hAnsi="Times New Roman" w:cs="Times New Roman"/>
          <w:b/>
        </w:rPr>
        <w:t>V</w:t>
      </w:r>
    </w:p>
    <w:p w:rsidR="008908B0" w:rsidRDefault="008908B0" w:rsidP="008908B0">
      <w:pPr>
        <w:jc w:val="both"/>
        <w:rPr>
          <w:rFonts w:ascii="Times New Roman" w:hAnsi="Times New Roman" w:cs="Times New Roman"/>
          <w:b/>
        </w:rPr>
      </w:pPr>
      <w:r>
        <w:rPr>
          <w:rFonts w:ascii="Times New Roman" w:hAnsi="Times New Roman" w:cs="Times New Roman"/>
          <w:b/>
        </w:rPr>
        <w:t xml:space="preserve">Paper </w:t>
      </w:r>
      <w:proofErr w:type="gramStart"/>
      <w:r>
        <w:rPr>
          <w:rFonts w:ascii="Times New Roman" w:hAnsi="Times New Roman" w:cs="Times New Roman"/>
          <w:b/>
        </w:rPr>
        <w:t>No :</w:t>
      </w:r>
      <w:proofErr w:type="gramEnd"/>
      <w:r>
        <w:rPr>
          <w:rFonts w:ascii="Times New Roman" w:hAnsi="Times New Roman" w:cs="Times New Roman"/>
          <w:b/>
        </w:rPr>
        <w:t xml:space="preserve"> HR105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45A8A">
        <w:rPr>
          <w:rFonts w:ascii="Times New Roman" w:hAnsi="Times New Roman" w:cs="Times New Roman"/>
          <w:b/>
        </w:rPr>
        <w:t xml:space="preserve">             </w:t>
      </w:r>
      <w:r>
        <w:rPr>
          <w:rFonts w:ascii="Times New Roman" w:hAnsi="Times New Roman" w:cs="Times New Roman"/>
          <w:b/>
        </w:rPr>
        <w:tab/>
      </w:r>
      <w:r w:rsidR="00F45A8A">
        <w:rPr>
          <w:rFonts w:ascii="Times New Roman" w:hAnsi="Times New Roman" w:cs="Times New Roman"/>
          <w:b/>
        </w:rPr>
        <w:t xml:space="preserve">                         </w:t>
      </w:r>
      <w:r>
        <w:rPr>
          <w:rFonts w:ascii="Times New Roman" w:hAnsi="Times New Roman" w:cs="Times New Roman"/>
          <w:b/>
        </w:rPr>
        <w:t>Max Marks: 80</w:t>
      </w:r>
    </w:p>
    <w:p w:rsidR="008908B0" w:rsidRPr="0020769F" w:rsidRDefault="008908B0" w:rsidP="008908B0">
      <w:pPr>
        <w:jc w:val="both"/>
        <w:rPr>
          <w:rFonts w:ascii="Times New Roman" w:hAnsi="Times New Roman" w:cs="Times New Roman"/>
          <w:b/>
        </w:rPr>
      </w:pPr>
      <w:r>
        <w:rPr>
          <w:rFonts w:ascii="Times New Roman" w:hAnsi="Times New Roman" w:cs="Times New Roman"/>
          <w:b/>
        </w:rPr>
        <w:t>PPW-5</w:t>
      </w:r>
    </w:p>
    <w:p w:rsidR="008908B0" w:rsidRDefault="008908B0" w:rsidP="00F45A8A">
      <w:pPr>
        <w:jc w:val="center"/>
        <w:rPr>
          <w:rFonts w:ascii="Times New Roman" w:hAnsi="Times New Roman" w:cs="Times New Roman"/>
          <w:b/>
          <w:sz w:val="28"/>
          <w:szCs w:val="28"/>
          <w:u w:val="single"/>
        </w:rPr>
      </w:pPr>
      <w:r w:rsidRPr="00F45A8A">
        <w:rPr>
          <w:rFonts w:ascii="Times New Roman" w:hAnsi="Times New Roman" w:cs="Times New Roman"/>
          <w:b/>
          <w:sz w:val="28"/>
          <w:szCs w:val="28"/>
          <w:u w:val="single"/>
        </w:rPr>
        <w:t>Talent &amp; Knowledge Management</w:t>
      </w:r>
    </w:p>
    <w:p w:rsidR="0055273F" w:rsidRPr="0055273F" w:rsidRDefault="0055273F" w:rsidP="0055273F">
      <w:pPr>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introduce the basics of Talent and Knowledge management and impact of knowledge management on people in the organization.</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w:t>
      </w:r>
      <w:r w:rsidRPr="00F45A8A">
        <w:rPr>
          <w:rFonts w:ascii="Times New Roman" w:hAnsi="Times New Roman" w:cs="Times New Roman"/>
          <w:sz w:val="24"/>
          <w:szCs w:val="24"/>
        </w:rPr>
        <w:t xml:space="preserve"> Meaning &amp; Importance of Talent Management-Scope of Talent Management-Talent Management System-Institutional strategies for Talent Management- Understanding Strategy, People and Information Technology for a successful Knowledge Management System.</w:t>
      </w:r>
    </w:p>
    <w:p w:rsidR="00221212"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II:</w:t>
      </w:r>
      <w:r w:rsidRPr="00F45A8A">
        <w:rPr>
          <w:rFonts w:ascii="Times New Roman" w:hAnsi="Times New Roman" w:cs="Times New Roman"/>
          <w:sz w:val="24"/>
          <w:szCs w:val="24"/>
        </w:rPr>
        <w:t xml:space="preserve"> Competency: Meaning, Characteristics, Types, </w:t>
      </w:r>
      <w:proofErr w:type="gramStart"/>
      <w:r w:rsidRPr="00F45A8A">
        <w:rPr>
          <w:rFonts w:ascii="Times New Roman" w:hAnsi="Times New Roman" w:cs="Times New Roman"/>
          <w:sz w:val="24"/>
          <w:szCs w:val="24"/>
        </w:rPr>
        <w:t>Steps</w:t>
      </w:r>
      <w:proofErr w:type="gramEnd"/>
      <w:r w:rsidRPr="00F45A8A">
        <w:rPr>
          <w:rFonts w:ascii="Times New Roman" w:hAnsi="Times New Roman" w:cs="Times New Roman"/>
          <w:sz w:val="24"/>
          <w:szCs w:val="24"/>
        </w:rPr>
        <w:t xml:space="preserve"> in developing a Competency Model</w:t>
      </w:r>
      <w:r w:rsidR="00221212">
        <w:rPr>
          <w:rFonts w:ascii="Times New Roman" w:hAnsi="Times New Roman" w:cs="Times New Roman"/>
          <w:sz w:val="24"/>
          <w:szCs w:val="24"/>
        </w:rPr>
        <w:t>.</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III:</w:t>
      </w:r>
      <w:r w:rsidRPr="00F45A8A">
        <w:rPr>
          <w:rFonts w:ascii="Times New Roman" w:hAnsi="Times New Roman" w:cs="Times New Roman"/>
          <w:sz w:val="24"/>
          <w:szCs w:val="24"/>
        </w:rPr>
        <w:t xml:space="preserve"> Nature of Knowledge Management- Types of Knowledge- Location of knowledge- Key Processes in Knowledge Intensive Firms.</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IV:</w:t>
      </w:r>
      <w:r w:rsidRPr="00F45A8A">
        <w:rPr>
          <w:rFonts w:ascii="Times New Roman" w:hAnsi="Times New Roman" w:cs="Times New Roman"/>
          <w:sz w:val="24"/>
          <w:szCs w:val="24"/>
        </w:rPr>
        <w:t xml:space="preserve"> Knowledge Management Infrastructure- Mechanism and system- Knowledge Management Framework and Approaches.</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V:</w:t>
      </w:r>
      <w:r w:rsidRPr="00F45A8A">
        <w:rPr>
          <w:rFonts w:ascii="Times New Roman" w:hAnsi="Times New Roman" w:cs="Times New Roman"/>
          <w:sz w:val="24"/>
          <w:szCs w:val="24"/>
        </w:rPr>
        <w:t xml:space="preserve"> Knowledge Management Assessment of Organization-Importance- Types of Timing- Organization Impacts of Knowledge Management on People, Processes, Products &amp; Organization performance.   </w:t>
      </w:r>
    </w:p>
    <w:p w:rsidR="008908B0" w:rsidRPr="00F45A8A" w:rsidRDefault="008908B0" w:rsidP="008908B0">
      <w:pPr>
        <w:jc w:val="both"/>
        <w:rPr>
          <w:rFonts w:ascii="Times New Roman" w:hAnsi="Times New Roman" w:cs="Times New Roman"/>
          <w:sz w:val="24"/>
          <w:szCs w:val="24"/>
          <w:u w:val="single"/>
        </w:rPr>
      </w:pPr>
      <w:r w:rsidRPr="00F45A8A">
        <w:rPr>
          <w:rFonts w:ascii="Times New Roman" w:hAnsi="Times New Roman" w:cs="Times New Roman"/>
          <w:sz w:val="24"/>
          <w:szCs w:val="24"/>
        </w:rPr>
        <w:t xml:space="preserve">  </w:t>
      </w:r>
      <w:r w:rsidRPr="00F45A8A">
        <w:rPr>
          <w:rFonts w:ascii="Times New Roman" w:hAnsi="Times New Roman" w:cs="Times New Roman"/>
          <w:b/>
          <w:sz w:val="24"/>
          <w:szCs w:val="24"/>
          <w:u w:val="single"/>
        </w:rPr>
        <w:t xml:space="preserve">References: </w:t>
      </w:r>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r w:rsidRPr="00F45A8A">
        <w:rPr>
          <w:rFonts w:ascii="Times New Roman" w:hAnsi="Times New Roman" w:cs="Times New Roman"/>
          <w:sz w:val="24"/>
          <w:szCs w:val="24"/>
        </w:rPr>
        <w:t xml:space="preserve">1. Stuart Barnes, “Knowledge Management Systems”, Ed, </w:t>
      </w:r>
      <w:proofErr w:type="spellStart"/>
      <w:r w:rsidRPr="00F45A8A">
        <w:rPr>
          <w:rFonts w:ascii="Times New Roman" w:hAnsi="Times New Roman" w:cs="Times New Roman"/>
          <w:sz w:val="24"/>
          <w:szCs w:val="24"/>
        </w:rPr>
        <w:t>Cengage</w:t>
      </w:r>
      <w:proofErr w:type="spellEnd"/>
      <w:r w:rsidRPr="00F45A8A">
        <w:rPr>
          <w:rFonts w:ascii="Times New Roman" w:hAnsi="Times New Roman" w:cs="Times New Roman"/>
          <w:sz w:val="24"/>
          <w:szCs w:val="24"/>
        </w:rPr>
        <w:t xml:space="preserve"> Learning.</w:t>
      </w:r>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proofErr w:type="gramStart"/>
      <w:r w:rsidRPr="00F45A8A">
        <w:rPr>
          <w:rFonts w:ascii="Times New Roman" w:hAnsi="Times New Roman" w:cs="Times New Roman"/>
          <w:sz w:val="24"/>
          <w:szCs w:val="24"/>
        </w:rPr>
        <w:t xml:space="preserve">2. Irma Becerra-Fernandez, </w:t>
      </w:r>
      <w:proofErr w:type="spellStart"/>
      <w:r w:rsidRPr="00F45A8A">
        <w:rPr>
          <w:rFonts w:ascii="Times New Roman" w:hAnsi="Times New Roman" w:cs="Times New Roman"/>
          <w:sz w:val="24"/>
          <w:szCs w:val="24"/>
        </w:rPr>
        <w:t>Avelino</w:t>
      </w:r>
      <w:proofErr w:type="spellEnd"/>
      <w:r w:rsidRPr="00F45A8A">
        <w:rPr>
          <w:rFonts w:ascii="Times New Roman" w:hAnsi="Times New Roman" w:cs="Times New Roman"/>
          <w:sz w:val="24"/>
          <w:szCs w:val="24"/>
        </w:rPr>
        <w:t xml:space="preserve"> Gonzalez and Rajiv </w:t>
      </w:r>
      <w:proofErr w:type="spellStart"/>
      <w:r w:rsidRPr="00F45A8A">
        <w:rPr>
          <w:rFonts w:ascii="Times New Roman" w:hAnsi="Times New Roman" w:cs="Times New Roman"/>
          <w:sz w:val="24"/>
          <w:szCs w:val="24"/>
        </w:rPr>
        <w:t>Sabherwal</w:t>
      </w:r>
      <w:proofErr w:type="spellEnd"/>
      <w:r w:rsidRPr="00F45A8A">
        <w:rPr>
          <w:rFonts w:ascii="Times New Roman" w:hAnsi="Times New Roman" w:cs="Times New Roman"/>
          <w:sz w:val="24"/>
          <w:szCs w:val="24"/>
        </w:rPr>
        <w:t xml:space="preserve"> “Knowledge Management”, 2009, Pearson Education Inc.</w:t>
      </w:r>
      <w:proofErr w:type="gramEnd"/>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proofErr w:type="gramStart"/>
      <w:r w:rsidRPr="00F45A8A">
        <w:rPr>
          <w:rFonts w:ascii="Times New Roman" w:hAnsi="Times New Roman" w:cs="Times New Roman"/>
          <w:sz w:val="24"/>
          <w:szCs w:val="24"/>
        </w:rPr>
        <w:t xml:space="preserve">3. Donald </w:t>
      </w:r>
      <w:proofErr w:type="spellStart"/>
      <w:r w:rsidRPr="00F45A8A">
        <w:rPr>
          <w:rFonts w:ascii="Times New Roman" w:hAnsi="Times New Roman" w:cs="Times New Roman"/>
          <w:sz w:val="24"/>
          <w:szCs w:val="24"/>
        </w:rPr>
        <w:t>Hislop</w:t>
      </w:r>
      <w:proofErr w:type="spellEnd"/>
      <w:r w:rsidRPr="00F45A8A">
        <w:rPr>
          <w:rFonts w:ascii="Times New Roman" w:hAnsi="Times New Roman" w:cs="Times New Roman"/>
          <w:sz w:val="24"/>
          <w:szCs w:val="24"/>
        </w:rPr>
        <w:t>, “Knowledge management in Organizations”, 2009, Oxford University Press, Second edition.</w:t>
      </w:r>
      <w:proofErr w:type="gramEnd"/>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p>
    <w:p w:rsidR="008908B0" w:rsidRPr="00F45A8A" w:rsidRDefault="008908B0" w:rsidP="008908B0">
      <w:pPr>
        <w:autoSpaceDE w:val="0"/>
        <w:autoSpaceDN w:val="0"/>
        <w:adjustRightInd w:val="0"/>
        <w:spacing w:after="0" w:line="240" w:lineRule="auto"/>
        <w:rPr>
          <w:rFonts w:ascii="Times New Roman" w:hAnsi="Times New Roman" w:cs="Times New Roman"/>
          <w:sz w:val="24"/>
          <w:szCs w:val="24"/>
        </w:rPr>
      </w:pPr>
      <w:r w:rsidRPr="00F45A8A">
        <w:rPr>
          <w:rFonts w:ascii="Times New Roman" w:hAnsi="Times New Roman" w:cs="Times New Roman"/>
          <w:sz w:val="24"/>
          <w:szCs w:val="24"/>
        </w:rPr>
        <w:t xml:space="preserve">4. </w:t>
      </w:r>
      <w:proofErr w:type="spellStart"/>
      <w:r w:rsidRPr="00F45A8A">
        <w:rPr>
          <w:rFonts w:ascii="Times New Roman" w:hAnsi="Times New Roman" w:cs="Times New Roman"/>
          <w:sz w:val="24"/>
          <w:szCs w:val="24"/>
        </w:rPr>
        <w:t>Sudhir</w:t>
      </w:r>
      <w:proofErr w:type="spellEnd"/>
      <w:r w:rsidRPr="00F45A8A">
        <w:rPr>
          <w:rFonts w:ascii="Times New Roman" w:hAnsi="Times New Roman" w:cs="Times New Roman"/>
          <w:sz w:val="24"/>
          <w:szCs w:val="24"/>
        </w:rPr>
        <w:t xml:space="preserve"> Warier, “Knowledge Management”, </w:t>
      </w:r>
      <w:proofErr w:type="spellStart"/>
      <w:r w:rsidRPr="00F45A8A">
        <w:rPr>
          <w:rFonts w:ascii="Times New Roman" w:hAnsi="Times New Roman" w:cs="Times New Roman"/>
          <w:sz w:val="24"/>
          <w:szCs w:val="24"/>
        </w:rPr>
        <w:t>Vikas</w:t>
      </w:r>
      <w:proofErr w:type="spellEnd"/>
      <w:r w:rsidRPr="00F45A8A">
        <w:rPr>
          <w:rFonts w:ascii="Times New Roman" w:hAnsi="Times New Roman" w:cs="Times New Roman"/>
          <w:sz w:val="24"/>
          <w:szCs w:val="24"/>
        </w:rPr>
        <w:t xml:space="preserve"> Publishing House Pvt. Ltd.</w:t>
      </w:r>
    </w:p>
    <w:p w:rsidR="008908B0" w:rsidRPr="0020769F" w:rsidRDefault="008908B0" w:rsidP="008908B0">
      <w:pPr>
        <w:jc w:val="both"/>
        <w:rPr>
          <w:rFonts w:ascii="Times New Roman" w:hAnsi="Times New Roman" w:cs="Times New Roman"/>
          <w:b/>
        </w:rPr>
      </w:pPr>
    </w:p>
    <w:p w:rsidR="008908B0" w:rsidRDefault="008908B0" w:rsidP="008908B0">
      <w:pPr>
        <w:jc w:val="both"/>
        <w:rPr>
          <w:rFonts w:ascii="Times New Roman" w:hAnsi="Times New Roman" w:cs="Times New Roman"/>
          <w:b/>
        </w:rPr>
      </w:pPr>
    </w:p>
    <w:p w:rsidR="00FF166E" w:rsidRDefault="00FF166E" w:rsidP="008908B0">
      <w:pPr>
        <w:jc w:val="both"/>
        <w:rPr>
          <w:rFonts w:ascii="Times New Roman" w:hAnsi="Times New Roman" w:cs="Times New Roman"/>
          <w:b/>
        </w:rPr>
      </w:pPr>
    </w:p>
    <w:p w:rsidR="00FF166E" w:rsidRDefault="00FF166E" w:rsidP="008908B0">
      <w:pPr>
        <w:jc w:val="both"/>
        <w:rPr>
          <w:rFonts w:ascii="Times New Roman" w:hAnsi="Times New Roman" w:cs="Times New Roman"/>
          <w:b/>
        </w:rPr>
      </w:pPr>
    </w:p>
    <w:p w:rsidR="00FF166E" w:rsidRDefault="00FF166E" w:rsidP="008908B0">
      <w:pPr>
        <w:jc w:val="both"/>
        <w:rPr>
          <w:rFonts w:ascii="Times New Roman" w:hAnsi="Times New Roman" w:cs="Times New Roman"/>
          <w:b/>
        </w:rPr>
      </w:pPr>
    </w:p>
    <w:p w:rsidR="00FF166E" w:rsidRDefault="00FF166E" w:rsidP="008908B0">
      <w:pPr>
        <w:jc w:val="both"/>
        <w:rPr>
          <w:rFonts w:ascii="Times New Roman" w:hAnsi="Times New Roman" w:cs="Times New Roman"/>
          <w:b/>
        </w:rPr>
      </w:pPr>
    </w:p>
    <w:p w:rsidR="008908B0" w:rsidRDefault="008908B0" w:rsidP="008908B0">
      <w:pPr>
        <w:jc w:val="both"/>
        <w:rPr>
          <w:rFonts w:ascii="Times New Roman" w:hAnsi="Times New Roman" w:cs="Times New Roman"/>
          <w:b/>
        </w:rPr>
      </w:pPr>
      <w:r w:rsidRPr="0020769F">
        <w:rPr>
          <w:rFonts w:ascii="Times New Roman" w:hAnsi="Times New Roman" w:cs="Times New Roman"/>
          <w:b/>
        </w:rPr>
        <w:t xml:space="preserve">SUBJECT </w:t>
      </w:r>
      <w:r>
        <w:rPr>
          <w:rFonts w:ascii="Times New Roman" w:hAnsi="Times New Roman" w:cs="Times New Roman"/>
          <w:b/>
        </w:rPr>
        <w:t>–</w:t>
      </w:r>
      <w:r w:rsidRPr="0020769F">
        <w:rPr>
          <w:rFonts w:ascii="Times New Roman" w:hAnsi="Times New Roman" w:cs="Times New Roman"/>
          <w:b/>
        </w:rPr>
        <w:t>VI</w:t>
      </w:r>
    </w:p>
    <w:p w:rsidR="008908B0" w:rsidRDefault="008908B0" w:rsidP="008908B0">
      <w:pPr>
        <w:jc w:val="both"/>
        <w:rPr>
          <w:rFonts w:ascii="Times New Roman" w:hAnsi="Times New Roman" w:cs="Times New Roman"/>
          <w:b/>
        </w:rPr>
      </w:pPr>
      <w:r>
        <w:rPr>
          <w:rFonts w:ascii="Times New Roman" w:hAnsi="Times New Roman" w:cs="Times New Roman"/>
          <w:b/>
        </w:rPr>
        <w:t xml:space="preserve">Paper </w:t>
      </w:r>
      <w:proofErr w:type="gramStart"/>
      <w:r>
        <w:rPr>
          <w:rFonts w:ascii="Times New Roman" w:hAnsi="Times New Roman" w:cs="Times New Roman"/>
          <w:b/>
        </w:rPr>
        <w:t>No :</w:t>
      </w:r>
      <w:proofErr w:type="gramEnd"/>
      <w:r>
        <w:rPr>
          <w:rFonts w:ascii="Times New Roman" w:hAnsi="Times New Roman" w:cs="Times New Roman"/>
          <w:b/>
        </w:rPr>
        <w:t xml:space="preserve"> HR106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45A8A">
        <w:rPr>
          <w:rFonts w:ascii="Times New Roman" w:hAnsi="Times New Roman" w:cs="Times New Roman"/>
          <w:b/>
        </w:rPr>
        <w:t xml:space="preserve">          </w:t>
      </w:r>
      <w:r>
        <w:rPr>
          <w:rFonts w:ascii="Times New Roman" w:hAnsi="Times New Roman" w:cs="Times New Roman"/>
          <w:b/>
        </w:rPr>
        <w:tab/>
      </w:r>
      <w:r w:rsidR="00F45A8A">
        <w:rPr>
          <w:rFonts w:ascii="Times New Roman" w:hAnsi="Times New Roman" w:cs="Times New Roman"/>
          <w:b/>
        </w:rPr>
        <w:t xml:space="preserve">                          </w:t>
      </w:r>
      <w:r>
        <w:rPr>
          <w:rFonts w:ascii="Times New Roman" w:hAnsi="Times New Roman" w:cs="Times New Roman"/>
          <w:b/>
        </w:rPr>
        <w:t>Max Marks: 80</w:t>
      </w:r>
    </w:p>
    <w:p w:rsidR="008908B0" w:rsidRPr="00F45A8A" w:rsidRDefault="008908B0" w:rsidP="008908B0">
      <w:pPr>
        <w:jc w:val="both"/>
        <w:rPr>
          <w:rFonts w:ascii="Times New Roman" w:hAnsi="Times New Roman" w:cs="Times New Roman"/>
          <w:b/>
          <w:u w:val="single"/>
        </w:rPr>
      </w:pPr>
      <w:r>
        <w:rPr>
          <w:rFonts w:ascii="Times New Roman" w:hAnsi="Times New Roman" w:cs="Times New Roman"/>
          <w:b/>
        </w:rPr>
        <w:t>PPW-5</w:t>
      </w:r>
    </w:p>
    <w:p w:rsidR="008908B0" w:rsidRDefault="00BF79C1" w:rsidP="00F45A8A">
      <w:pPr>
        <w:jc w:val="center"/>
        <w:rPr>
          <w:rFonts w:ascii="Times New Roman" w:hAnsi="Times New Roman" w:cs="Times New Roman"/>
          <w:b/>
          <w:sz w:val="28"/>
          <w:szCs w:val="28"/>
          <w:u w:val="single"/>
        </w:rPr>
      </w:pPr>
      <w:r>
        <w:rPr>
          <w:rFonts w:ascii="Times New Roman" w:hAnsi="Times New Roman" w:cs="Times New Roman"/>
          <w:b/>
          <w:sz w:val="28"/>
          <w:szCs w:val="28"/>
          <w:u w:val="single"/>
        </w:rPr>
        <w:t>Global HR P</w:t>
      </w:r>
      <w:r w:rsidR="00F45A8A" w:rsidRPr="00F45A8A">
        <w:rPr>
          <w:rFonts w:ascii="Times New Roman" w:hAnsi="Times New Roman" w:cs="Times New Roman"/>
          <w:b/>
          <w:sz w:val="28"/>
          <w:szCs w:val="28"/>
          <w:u w:val="single"/>
        </w:rPr>
        <w:t xml:space="preserve">ractices &amp; Information </w:t>
      </w:r>
      <w:r w:rsidR="008908B0" w:rsidRPr="00F45A8A">
        <w:rPr>
          <w:rFonts w:ascii="Times New Roman" w:hAnsi="Times New Roman" w:cs="Times New Roman"/>
          <w:b/>
          <w:sz w:val="28"/>
          <w:szCs w:val="28"/>
          <w:u w:val="single"/>
        </w:rPr>
        <w:t>S</w:t>
      </w:r>
      <w:r w:rsidR="00F45A8A" w:rsidRPr="00F45A8A">
        <w:rPr>
          <w:rFonts w:ascii="Times New Roman" w:hAnsi="Times New Roman" w:cs="Times New Roman"/>
          <w:b/>
          <w:sz w:val="28"/>
          <w:szCs w:val="28"/>
          <w:u w:val="single"/>
        </w:rPr>
        <w:t>ystems</w:t>
      </w:r>
    </w:p>
    <w:p w:rsidR="00012EB0" w:rsidRPr="00012EB0" w:rsidRDefault="00012EB0" w:rsidP="00012EB0">
      <w:pPr>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introduce the concepts of International HRM, the requirement of global practices and functions. The paper also introduces the information system concepts and its importance in the global practices.</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 xml:space="preserve">Unit I: </w:t>
      </w:r>
      <w:r w:rsidRPr="00F45A8A">
        <w:rPr>
          <w:rFonts w:ascii="Times New Roman" w:hAnsi="Times New Roman" w:cs="Times New Roman"/>
          <w:sz w:val="24"/>
          <w:szCs w:val="24"/>
        </w:rPr>
        <w:t xml:space="preserve">Introduction to IHRM, Global perspectives - Sustaining International Business Operations- Cultural &amp; Political Importance. </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II:</w:t>
      </w:r>
      <w:r w:rsidRPr="00F45A8A">
        <w:rPr>
          <w:rFonts w:ascii="Times New Roman" w:hAnsi="Times New Roman" w:cs="Times New Roman"/>
          <w:sz w:val="24"/>
          <w:szCs w:val="24"/>
        </w:rPr>
        <w:t xml:space="preserve"> Recruitment &amp; Selection of International staff- Development of International staff- Developing Multinational teams- Training and Development Programs for MNE’s - Identifying the challenges in Training the International work force- Developing the Global Mindset- Global Competencies and Global Leadership. </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III:</w:t>
      </w:r>
      <w:r w:rsidRPr="00F45A8A">
        <w:rPr>
          <w:rFonts w:ascii="Times New Roman" w:hAnsi="Times New Roman" w:cs="Times New Roman"/>
          <w:sz w:val="24"/>
          <w:szCs w:val="24"/>
        </w:rPr>
        <w:t xml:space="preserve"> Approaches to International compensation- Importance, Global Remunerations Vs International Assignment – Types of Compensation Systems available for International Assignments- Challenges dealing with various Tax structures and Methods affecting International Assignment- Repatriation.   </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IV:</w:t>
      </w:r>
      <w:r w:rsidRPr="00F45A8A">
        <w:rPr>
          <w:rFonts w:ascii="Times New Roman" w:hAnsi="Times New Roman" w:cs="Times New Roman"/>
          <w:sz w:val="24"/>
          <w:szCs w:val="24"/>
        </w:rPr>
        <w:t xml:space="preserve"> Systems Concept- Introduction- Elements of a System- Characteristics of a System- Types of System- Information Systems- Data Vs Information- Classification of Information- Importance – Characteristics – Types of Information system</w:t>
      </w:r>
    </w:p>
    <w:p w:rsidR="008908B0" w:rsidRPr="00F45A8A" w:rsidRDefault="008908B0" w:rsidP="008908B0">
      <w:pPr>
        <w:jc w:val="both"/>
        <w:rPr>
          <w:rFonts w:ascii="Times New Roman" w:hAnsi="Times New Roman" w:cs="Times New Roman"/>
          <w:sz w:val="24"/>
          <w:szCs w:val="24"/>
        </w:rPr>
      </w:pPr>
      <w:r w:rsidRPr="00F45A8A">
        <w:rPr>
          <w:rFonts w:ascii="Times New Roman" w:hAnsi="Times New Roman" w:cs="Times New Roman"/>
          <w:b/>
          <w:sz w:val="24"/>
          <w:szCs w:val="24"/>
        </w:rPr>
        <w:t>Unit V:</w:t>
      </w:r>
      <w:r w:rsidRPr="00F45A8A">
        <w:rPr>
          <w:rFonts w:ascii="Times New Roman" w:hAnsi="Times New Roman" w:cs="Times New Roman"/>
          <w:sz w:val="24"/>
          <w:szCs w:val="24"/>
        </w:rPr>
        <w:t xml:space="preserve"> Management Information System- Definition- Components- Characteristics- Structure of MIS- MIS and HRM, Network – Types- Topologies of Network- Concept of IT Enabled Services. </w:t>
      </w:r>
    </w:p>
    <w:p w:rsidR="008908B0" w:rsidRPr="00F45A8A" w:rsidRDefault="008908B0" w:rsidP="008908B0">
      <w:pPr>
        <w:jc w:val="both"/>
        <w:rPr>
          <w:rFonts w:ascii="Times New Roman" w:hAnsi="Times New Roman" w:cs="Times New Roman"/>
          <w:b/>
          <w:sz w:val="24"/>
          <w:szCs w:val="24"/>
          <w:u w:val="single"/>
        </w:rPr>
      </w:pPr>
      <w:r w:rsidRPr="00F45A8A">
        <w:rPr>
          <w:rFonts w:ascii="Times New Roman" w:hAnsi="Times New Roman" w:cs="Times New Roman"/>
          <w:b/>
          <w:sz w:val="24"/>
          <w:szCs w:val="24"/>
          <w:u w:val="single"/>
        </w:rPr>
        <w:t xml:space="preserve">References: </w:t>
      </w:r>
    </w:p>
    <w:p w:rsidR="008908B0" w:rsidRPr="005B40E2" w:rsidRDefault="008908B0" w:rsidP="005B40E2">
      <w:pPr>
        <w:pStyle w:val="NoSpacing"/>
        <w:rPr>
          <w:rFonts w:ascii="Times New Roman" w:hAnsi="Times New Roman" w:cs="Times New Roman"/>
          <w:sz w:val="24"/>
          <w:szCs w:val="24"/>
        </w:rPr>
      </w:pPr>
      <w:r w:rsidRPr="005B40E2">
        <w:rPr>
          <w:rFonts w:ascii="Times New Roman" w:hAnsi="Times New Roman" w:cs="Times New Roman"/>
          <w:sz w:val="24"/>
          <w:szCs w:val="24"/>
        </w:rPr>
        <w:t xml:space="preserve">1. Dennis Briscoe, Randall Schuler, </w:t>
      </w:r>
      <w:proofErr w:type="spellStart"/>
      <w:r w:rsidRPr="005B40E2">
        <w:rPr>
          <w:rFonts w:ascii="Times New Roman" w:hAnsi="Times New Roman" w:cs="Times New Roman"/>
          <w:sz w:val="24"/>
          <w:szCs w:val="24"/>
        </w:rPr>
        <w:t>Ibriaz</w:t>
      </w:r>
      <w:proofErr w:type="spellEnd"/>
      <w:r w:rsidRPr="005B40E2">
        <w:rPr>
          <w:rFonts w:ascii="Times New Roman" w:hAnsi="Times New Roman" w:cs="Times New Roman"/>
          <w:sz w:val="24"/>
          <w:szCs w:val="24"/>
        </w:rPr>
        <w:t xml:space="preserve"> Tariq “ International Human Resource Management”, IV edition, 2012, Edwards Brothers Inc.</w:t>
      </w:r>
    </w:p>
    <w:p w:rsidR="008908B0" w:rsidRPr="005B40E2" w:rsidRDefault="008908B0" w:rsidP="005B40E2">
      <w:pPr>
        <w:pStyle w:val="NoSpacing"/>
        <w:rPr>
          <w:rFonts w:ascii="Times New Roman" w:hAnsi="Times New Roman" w:cs="Times New Roman"/>
          <w:color w:val="333333"/>
          <w:sz w:val="24"/>
          <w:szCs w:val="24"/>
          <w:shd w:val="clear" w:color="auto" w:fill="FFFFFF"/>
        </w:rPr>
      </w:pPr>
      <w:r w:rsidRPr="005B40E2">
        <w:rPr>
          <w:rFonts w:ascii="Times New Roman" w:hAnsi="Times New Roman" w:cs="Times New Roman"/>
          <w:sz w:val="24"/>
          <w:szCs w:val="24"/>
        </w:rPr>
        <w:t xml:space="preserve">2. </w:t>
      </w:r>
      <w:proofErr w:type="spellStart"/>
      <w:r w:rsidRPr="005B40E2">
        <w:rPr>
          <w:rFonts w:ascii="Times New Roman" w:hAnsi="Times New Roman" w:cs="Times New Roman"/>
          <w:sz w:val="24"/>
          <w:szCs w:val="24"/>
        </w:rPr>
        <w:t>Guptha</w:t>
      </w:r>
      <w:proofErr w:type="spellEnd"/>
      <w:r w:rsidRPr="005B40E2">
        <w:rPr>
          <w:rFonts w:ascii="Times New Roman" w:hAnsi="Times New Roman" w:cs="Times New Roman"/>
          <w:sz w:val="24"/>
          <w:szCs w:val="24"/>
        </w:rPr>
        <w:t xml:space="preserve"> “Textbook of International HRM”, </w:t>
      </w:r>
      <w:r w:rsidRPr="005B40E2">
        <w:rPr>
          <w:rFonts w:ascii="Times New Roman" w:hAnsi="Times New Roman" w:cs="Times New Roman"/>
          <w:color w:val="333333"/>
          <w:sz w:val="24"/>
          <w:szCs w:val="24"/>
          <w:shd w:val="clear" w:color="auto" w:fill="FFFFFF"/>
        </w:rPr>
        <w:t>Macmillan Publishers India (2006).</w:t>
      </w:r>
    </w:p>
    <w:p w:rsidR="008908B0" w:rsidRPr="005B40E2" w:rsidRDefault="008908B0" w:rsidP="005B40E2">
      <w:pPr>
        <w:pStyle w:val="NoSpacing"/>
        <w:rPr>
          <w:rFonts w:ascii="Times New Roman" w:hAnsi="Times New Roman" w:cs="Times New Roman"/>
          <w:color w:val="333333"/>
          <w:sz w:val="24"/>
          <w:szCs w:val="24"/>
          <w:shd w:val="clear" w:color="auto" w:fill="FFFFFF"/>
        </w:rPr>
      </w:pPr>
      <w:r w:rsidRPr="005B40E2">
        <w:rPr>
          <w:rFonts w:ascii="Times New Roman" w:hAnsi="Times New Roman" w:cs="Times New Roman"/>
          <w:color w:val="333333"/>
          <w:sz w:val="24"/>
          <w:szCs w:val="24"/>
          <w:shd w:val="clear" w:color="auto" w:fill="FFFFFF"/>
        </w:rPr>
        <w:t xml:space="preserve">3. </w:t>
      </w:r>
      <w:proofErr w:type="spellStart"/>
      <w:r w:rsidRPr="005B40E2">
        <w:rPr>
          <w:rFonts w:ascii="Times New Roman" w:hAnsi="Times New Roman" w:cs="Times New Roman"/>
          <w:color w:val="333333"/>
          <w:sz w:val="24"/>
          <w:szCs w:val="24"/>
          <w:shd w:val="clear" w:color="auto" w:fill="FFFFFF"/>
        </w:rPr>
        <w:t>Neeshu</w:t>
      </w:r>
      <w:proofErr w:type="spellEnd"/>
      <w:r w:rsidRPr="005B40E2">
        <w:rPr>
          <w:rFonts w:ascii="Times New Roman" w:hAnsi="Times New Roman" w:cs="Times New Roman"/>
          <w:color w:val="333333"/>
          <w:sz w:val="24"/>
          <w:szCs w:val="24"/>
          <w:shd w:val="clear" w:color="auto" w:fill="FFFFFF"/>
        </w:rPr>
        <w:t xml:space="preserve"> Sharma, </w:t>
      </w:r>
      <w:proofErr w:type="spellStart"/>
      <w:r w:rsidRPr="005B40E2">
        <w:rPr>
          <w:rFonts w:ascii="Times New Roman" w:hAnsi="Times New Roman" w:cs="Times New Roman"/>
          <w:color w:val="333333"/>
          <w:sz w:val="24"/>
          <w:szCs w:val="24"/>
          <w:shd w:val="clear" w:color="auto" w:fill="FFFFFF"/>
        </w:rPr>
        <w:t>Atul</w:t>
      </w:r>
      <w:proofErr w:type="spellEnd"/>
      <w:r w:rsidRPr="005B40E2">
        <w:rPr>
          <w:rFonts w:ascii="Times New Roman" w:hAnsi="Times New Roman" w:cs="Times New Roman"/>
          <w:color w:val="333333"/>
          <w:sz w:val="24"/>
          <w:szCs w:val="24"/>
          <w:shd w:val="clear" w:color="auto" w:fill="FFFFFF"/>
        </w:rPr>
        <w:t xml:space="preserve"> Sharma </w:t>
      </w:r>
      <w:r w:rsidRPr="005B40E2">
        <w:rPr>
          <w:rFonts w:ascii="Times New Roman" w:hAnsi="Times New Roman" w:cs="Times New Roman"/>
          <w:sz w:val="24"/>
          <w:szCs w:val="24"/>
        </w:rPr>
        <w:t xml:space="preserve">“ International Human Resource Management”, </w:t>
      </w:r>
      <w:proofErr w:type="spellStart"/>
      <w:r w:rsidRPr="005B40E2">
        <w:rPr>
          <w:rFonts w:ascii="Times New Roman" w:hAnsi="Times New Roman" w:cs="Times New Roman"/>
          <w:color w:val="333333"/>
          <w:sz w:val="24"/>
          <w:szCs w:val="24"/>
          <w:shd w:val="clear" w:color="auto" w:fill="FFFFFF"/>
        </w:rPr>
        <w:t>Vayu</w:t>
      </w:r>
      <w:proofErr w:type="spellEnd"/>
      <w:r w:rsidRPr="005B40E2">
        <w:rPr>
          <w:rFonts w:ascii="Times New Roman" w:hAnsi="Times New Roman" w:cs="Times New Roman"/>
          <w:color w:val="333333"/>
          <w:sz w:val="24"/>
          <w:szCs w:val="24"/>
          <w:shd w:val="clear" w:color="auto" w:fill="FFFFFF"/>
        </w:rPr>
        <w:t xml:space="preserve"> Education of India; First edition (2014).</w:t>
      </w:r>
    </w:p>
    <w:p w:rsidR="008908B0" w:rsidRPr="005B40E2" w:rsidRDefault="008908B0" w:rsidP="005B40E2">
      <w:pPr>
        <w:pStyle w:val="NoSpacing"/>
        <w:rPr>
          <w:rFonts w:ascii="Times New Roman" w:hAnsi="Times New Roman" w:cs="Times New Roman"/>
          <w:sz w:val="24"/>
          <w:szCs w:val="24"/>
        </w:rPr>
      </w:pPr>
      <w:r w:rsidRPr="005B40E2">
        <w:rPr>
          <w:rFonts w:ascii="Times New Roman" w:hAnsi="Times New Roman" w:cs="Times New Roman"/>
          <w:color w:val="333333"/>
          <w:sz w:val="24"/>
          <w:szCs w:val="24"/>
          <w:shd w:val="clear" w:color="auto" w:fill="FFFFFF"/>
        </w:rPr>
        <w:t xml:space="preserve">4. </w:t>
      </w:r>
      <w:r w:rsidRPr="005B40E2">
        <w:rPr>
          <w:rFonts w:ascii="Times New Roman" w:hAnsi="Times New Roman" w:cs="Times New Roman"/>
          <w:sz w:val="24"/>
          <w:szCs w:val="24"/>
        </w:rPr>
        <w:t xml:space="preserve">Ken </w:t>
      </w:r>
      <w:proofErr w:type="spellStart"/>
      <w:r w:rsidRPr="005B40E2">
        <w:rPr>
          <w:rFonts w:ascii="Times New Roman" w:hAnsi="Times New Roman" w:cs="Times New Roman"/>
          <w:sz w:val="24"/>
          <w:szCs w:val="24"/>
        </w:rPr>
        <w:t>Laudon</w:t>
      </w:r>
      <w:proofErr w:type="spellEnd"/>
      <w:r w:rsidRPr="005B40E2">
        <w:rPr>
          <w:rFonts w:ascii="Times New Roman" w:hAnsi="Times New Roman" w:cs="Times New Roman"/>
          <w:sz w:val="24"/>
          <w:szCs w:val="24"/>
        </w:rPr>
        <w:t xml:space="preserve">, Jane </w:t>
      </w:r>
      <w:proofErr w:type="spellStart"/>
      <w:r w:rsidRPr="005B40E2">
        <w:rPr>
          <w:rFonts w:ascii="Times New Roman" w:hAnsi="Times New Roman" w:cs="Times New Roman"/>
          <w:sz w:val="24"/>
          <w:szCs w:val="24"/>
        </w:rPr>
        <w:t>Laudon</w:t>
      </w:r>
      <w:proofErr w:type="spellEnd"/>
      <w:r w:rsidRPr="005B40E2">
        <w:rPr>
          <w:rFonts w:ascii="Times New Roman" w:hAnsi="Times New Roman" w:cs="Times New Roman"/>
          <w:sz w:val="24"/>
          <w:szCs w:val="24"/>
        </w:rPr>
        <w:t xml:space="preserve"> &amp; </w:t>
      </w:r>
      <w:proofErr w:type="spellStart"/>
      <w:r w:rsidRPr="005B40E2">
        <w:rPr>
          <w:rFonts w:ascii="Times New Roman" w:hAnsi="Times New Roman" w:cs="Times New Roman"/>
          <w:sz w:val="24"/>
          <w:szCs w:val="24"/>
        </w:rPr>
        <w:t>Rajnish</w:t>
      </w:r>
      <w:proofErr w:type="spellEnd"/>
      <w:r w:rsidRPr="005B40E2">
        <w:rPr>
          <w:rFonts w:ascii="Times New Roman" w:hAnsi="Times New Roman" w:cs="Times New Roman"/>
          <w:sz w:val="24"/>
          <w:szCs w:val="24"/>
        </w:rPr>
        <w:t xml:space="preserve"> </w:t>
      </w:r>
      <w:proofErr w:type="spellStart"/>
      <w:r w:rsidRPr="005B40E2">
        <w:rPr>
          <w:rFonts w:ascii="Times New Roman" w:hAnsi="Times New Roman" w:cs="Times New Roman"/>
          <w:sz w:val="24"/>
          <w:szCs w:val="24"/>
        </w:rPr>
        <w:t>Dass</w:t>
      </w:r>
      <w:proofErr w:type="spellEnd"/>
      <w:r w:rsidRPr="005B40E2">
        <w:rPr>
          <w:rFonts w:ascii="Times New Roman" w:hAnsi="Times New Roman" w:cs="Times New Roman"/>
          <w:sz w:val="24"/>
          <w:szCs w:val="24"/>
        </w:rPr>
        <w:t>, “Management Information System”, 11nd Ed.</w:t>
      </w:r>
    </w:p>
    <w:p w:rsidR="008908B0" w:rsidRPr="005B40E2" w:rsidRDefault="008908B0" w:rsidP="005B40E2">
      <w:pPr>
        <w:pStyle w:val="NoSpacing"/>
        <w:rPr>
          <w:rFonts w:ascii="Times New Roman" w:hAnsi="Times New Roman" w:cs="Times New Roman"/>
          <w:sz w:val="24"/>
          <w:szCs w:val="24"/>
        </w:rPr>
      </w:pPr>
      <w:r w:rsidRPr="005B40E2">
        <w:rPr>
          <w:rFonts w:ascii="Times New Roman" w:hAnsi="Times New Roman" w:cs="Times New Roman"/>
          <w:sz w:val="24"/>
          <w:szCs w:val="24"/>
        </w:rPr>
        <w:t>Pearson.</w:t>
      </w:r>
    </w:p>
    <w:p w:rsidR="008908B0" w:rsidRPr="0020769F" w:rsidRDefault="008908B0" w:rsidP="008908B0">
      <w:pPr>
        <w:jc w:val="both"/>
        <w:rPr>
          <w:rFonts w:ascii="Times New Roman" w:hAnsi="Times New Roman" w:cs="Times New Roman"/>
          <w:sz w:val="24"/>
          <w:szCs w:val="24"/>
        </w:rPr>
      </w:pPr>
      <w:proofErr w:type="gramStart"/>
      <w:r w:rsidRPr="0020769F">
        <w:rPr>
          <w:rFonts w:ascii="Times New Roman" w:hAnsi="Times New Roman" w:cs="Times New Roman"/>
          <w:sz w:val="24"/>
          <w:szCs w:val="24"/>
        </w:rPr>
        <w:t xml:space="preserve">5. S. </w:t>
      </w:r>
      <w:proofErr w:type="spellStart"/>
      <w:r w:rsidRPr="0020769F">
        <w:rPr>
          <w:rFonts w:ascii="Times New Roman" w:hAnsi="Times New Roman" w:cs="Times New Roman"/>
          <w:sz w:val="24"/>
          <w:szCs w:val="24"/>
        </w:rPr>
        <w:t>Sudalaimuthu</w:t>
      </w:r>
      <w:proofErr w:type="spellEnd"/>
      <w:r w:rsidRPr="0020769F">
        <w:rPr>
          <w:rFonts w:ascii="Times New Roman" w:hAnsi="Times New Roman" w:cs="Times New Roman"/>
          <w:sz w:val="24"/>
          <w:szCs w:val="24"/>
        </w:rPr>
        <w:t xml:space="preserve"> &amp; S. Anthony Raj, “Computer Applications of Business”, 2010, HPH.</w:t>
      </w:r>
      <w:proofErr w:type="gramEnd"/>
    </w:p>
    <w:p w:rsidR="008908B0" w:rsidRPr="0020769F" w:rsidRDefault="008908B0" w:rsidP="008908B0">
      <w:pPr>
        <w:jc w:val="both"/>
        <w:rPr>
          <w:rFonts w:ascii="Times New Roman" w:hAnsi="Times New Roman" w:cs="Times New Roman"/>
          <w:b/>
        </w:rPr>
      </w:pPr>
    </w:p>
    <w:p w:rsidR="008908B0" w:rsidRPr="00237459" w:rsidRDefault="00F279B3" w:rsidP="00F279B3">
      <w:pPr>
        <w:jc w:val="right"/>
        <w:rPr>
          <w:rFonts w:ascii="Times New Roman" w:hAnsi="Times New Roman" w:cs="Times New Roman"/>
          <w:b/>
          <w:sz w:val="28"/>
          <w:szCs w:val="28"/>
        </w:rPr>
      </w:pPr>
      <w:r>
        <w:rPr>
          <w:rFonts w:ascii="Times New Roman" w:hAnsi="Times New Roman" w:cs="Times New Roman"/>
          <w:b/>
          <w:sz w:val="28"/>
          <w:szCs w:val="28"/>
        </w:rPr>
        <w:lastRenderedPageBreak/>
        <w:t>Date: 23</w:t>
      </w:r>
      <w:r w:rsidRPr="00F279B3">
        <w:rPr>
          <w:rFonts w:ascii="Times New Roman" w:hAnsi="Times New Roman" w:cs="Times New Roman"/>
          <w:b/>
          <w:sz w:val="28"/>
          <w:szCs w:val="28"/>
          <w:vertAlign w:val="superscript"/>
        </w:rPr>
        <w:t>rd</w:t>
      </w:r>
      <w:r>
        <w:rPr>
          <w:rFonts w:ascii="Times New Roman" w:hAnsi="Times New Roman" w:cs="Times New Roman"/>
          <w:b/>
          <w:sz w:val="28"/>
          <w:szCs w:val="28"/>
        </w:rPr>
        <w:t xml:space="preserve"> September 2015</w:t>
      </w:r>
    </w:p>
    <w:p w:rsidR="008908B0" w:rsidRPr="00237459" w:rsidRDefault="00B14FBE" w:rsidP="00B14FBE">
      <w:pPr>
        <w:jc w:val="center"/>
        <w:rPr>
          <w:rFonts w:ascii="Times New Roman" w:hAnsi="Times New Roman" w:cs="Times New Roman"/>
          <w:b/>
          <w:sz w:val="28"/>
          <w:szCs w:val="28"/>
        </w:rPr>
      </w:pPr>
      <w:r w:rsidRPr="00237459">
        <w:rPr>
          <w:rFonts w:ascii="Times New Roman" w:hAnsi="Times New Roman" w:cs="Times New Roman"/>
          <w:b/>
          <w:sz w:val="28"/>
          <w:szCs w:val="28"/>
        </w:rPr>
        <w:t>Board of Studies Meeting</w:t>
      </w:r>
    </w:p>
    <w:p w:rsidR="008908B0" w:rsidRPr="00237459" w:rsidRDefault="00B14FBE" w:rsidP="00B14FBE">
      <w:pPr>
        <w:jc w:val="center"/>
        <w:rPr>
          <w:rFonts w:ascii="Times New Roman" w:hAnsi="Times New Roman" w:cs="Times New Roman"/>
          <w:b/>
          <w:sz w:val="28"/>
          <w:szCs w:val="28"/>
        </w:rPr>
      </w:pPr>
      <w:r w:rsidRPr="00237459">
        <w:rPr>
          <w:rFonts w:ascii="Times New Roman" w:hAnsi="Times New Roman" w:cs="Times New Roman"/>
          <w:b/>
          <w:sz w:val="28"/>
          <w:szCs w:val="28"/>
        </w:rPr>
        <w:t>Diploma in HRM- Principles and Practices</w:t>
      </w:r>
    </w:p>
    <w:p w:rsidR="00B14FBE" w:rsidRPr="00B14FBE" w:rsidRDefault="00B14FBE" w:rsidP="00B14FBE">
      <w:pPr>
        <w:jc w:val="both"/>
        <w:rPr>
          <w:rFonts w:ascii="Times New Roman" w:hAnsi="Times New Roman" w:cs="Times New Roman"/>
          <w:b/>
        </w:rPr>
      </w:pPr>
      <w:proofErr w:type="gramStart"/>
      <w:r w:rsidRPr="00B14FBE">
        <w:rPr>
          <w:rFonts w:ascii="Times New Roman" w:hAnsi="Times New Roman" w:cs="Times New Roman"/>
          <w:b/>
        </w:rPr>
        <w:t>Agenda :</w:t>
      </w:r>
      <w:proofErr w:type="gramEnd"/>
      <w:r w:rsidRPr="00B14FBE">
        <w:rPr>
          <w:rFonts w:ascii="Times New Roman" w:hAnsi="Times New Roman" w:cs="Times New Roman"/>
          <w:b/>
        </w:rPr>
        <w:t xml:space="preserve"> </w:t>
      </w:r>
    </w:p>
    <w:p w:rsidR="00B14FBE" w:rsidRDefault="00B14FBE" w:rsidP="00B14FBE">
      <w:pPr>
        <w:pStyle w:val="ListParagraph"/>
        <w:numPr>
          <w:ilvl w:val="0"/>
          <w:numId w:val="4"/>
        </w:numPr>
        <w:jc w:val="both"/>
        <w:rPr>
          <w:rFonts w:ascii="Times New Roman" w:hAnsi="Times New Roman" w:cs="Times New Roman"/>
        </w:rPr>
      </w:pPr>
      <w:r w:rsidRPr="00B14FBE">
        <w:rPr>
          <w:rFonts w:ascii="Times New Roman" w:hAnsi="Times New Roman" w:cs="Times New Roman"/>
        </w:rPr>
        <w:t>Approval of the syllabi</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Teaching Arrangements</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 xml:space="preserve">Arrangements of the Classrooms </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Timings of the Classes</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Remuneration of the Teaching and Support Staff</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Preparation of the Course Material and Purchase of the Text books</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Panel of Examiners</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Almanac</w:t>
      </w:r>
    </w:p>
    <w:p w:rsidR="00B14FBE" w:rsidRDefault="00B14FBE" w:rsidP="00B14FBE">
      <w:pPr>
        <w:pStyle w:val="ListParagraph"/>
        <w:numPr>
          <w:ilvl w:val="0"/>
          <w:numId w:val="4"/>
        </w:numPr>
        <w:jc w:val="both"/>
        <w:rPr>
          <w:rFonts w:ascii="Times New Roman" w:hAnsi="Times New Roman" w:cs="Times New Roman"/>
        </w:rPr>
      </w:pPr>
      <w:r>
        <w:rPr>
          <w:rFonts w:ascii="Times New Roman" w:hAnsi="Times New Roman" w:cs="Times New Roman"/>
        </w:rPr>
        <w:t>Any other matter with the permission of the chair</w:t>
      </w:r>
    </w:p>
    <w:p w:rsidR="00B14FBE" w:rsidRDefault="00B14FBE" w:rsidP="00B14FBE">
      <w:pPr>
        <w:pStyle w:val="ListParagraph"/>
        <w:ind w:left="775"/>
        <w:jc w:val="both"/>
        <w:rPr>
          <w:rFonts w:ascii="Times New Roman" w:hAnsi="Times New Roman" w:cs="Times New Roman"/>
        </w:rPr>
      </w:pPr>
    </w:p>
    <w:p w:rsidR="00B14FBE" w:rsidRDefault="00B14FBE" w:rsidP="00B14FBE">
      <w:pPr>
        <w:pStyle w:val="ListParagraph"/>
        <w:ind w:left="775" w:hanging="775"/>
        <w:jc w:val="both"/>
        <w:rPr>
          <w:rFonts w:ascii="Times New Roman" w:hAnsi="Times New Roman" w:cs="Times New Roman"/>
        </w:rPr>
      </w:pPr>
      <w:r w:rsidRPr="00B14FBE">
        <w:rPr>
          <w:rFonts w:ascii="Times New Roman" w:hAnsi="Times New Roman" w:cs="Times New Roman"/>
          <w:b/>
        </w:rPr>
        <w:t>Chair Person</w:t>
      </w:r>
      <w:r>
        <w:rPr>
          <w:rFonts w:ascii="Times New Roman" w:hAnsi="Times New Roman" w:cs="Times New Roman"/>
          <w:b/>
        </w:rPr>
        <w:t xml:space="preserve">: </w:t>
      </w:r>
      <w:r w:rsidRPr="00B14FBE">
        <w:rPr>
          <w:rFonts w:ascii="Times New Roman" w:hAnsi="Times New Roman" w:cs="Times New Roman"/>
        </w:rPr>
        <w:t>Principal</w:t>
      </w:r>
      <w:r>
        <w:rPr>
          <w:rFonts w:ascii="Times New Roman" w:hAnsi="Times New Roman" w:cs="Times New Roman"/>
        </w:rPr>
        <w:t>, Nizam College</w:t>
      </w:r>
    </w:p>
    <w:p w:rsidR="00B14FBE" w:rsidRDefault="00B14FBE" w:rsidP="00B14FBE">
      <w:pPr>
        <w:pStyle w:val="ListParagraph"/>
        <w:ind w:left="775" w:hanging="775"/>
        <w:jc w:val="both"/>
        <w:rPr>
          <w:rFonts w:ascii="Times New Roman" w:hAnsi="Times New Roman" w:cs="Times New Roman"/>
          <w:b/>
        </w:rPr>
      </w:pPr>
      <w:r>
        <w:rPr>
          <w:rFonts w:ascii="Times New Roman" w:hAnsi="Times New Roman" w:cs="Times New Roman"/>
          <w:b/>
        </w:rPr>
        <w:t>Members Present</w:t>
      </w:r>
      <w:r w:rsidR="00577803">
        <w:rPr>
          <w:rFonts w:ascii="Times New Roman" w:hAnsi="Times New Roman" w:cs="Times New Roman"/>
          <w:b/>
        </w:rPr>
        <w:t xml:space="preserve">: </w:t>
      </w:r>
    </w:p>
    <w:p w:rsidR="00577803" w:rsidRDefault="00577803" w:rsidP="00577803">
      <w:pPr>
        <w:pStyle w:val="ListParagraph"/>
        <w:numPr>
          <w:ilvl w:val="0"/>
          <w:numId w:val="5"/>
        </w:num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Usha</w:t>
      </w:r>
      <w:proofErr w:type="spellEnd"/>
      <w:r>
        <w:rPr>
          <w:rFonts w:ascii="Times New Roman" w:hAnsi="Times New Roman" w:cs="Times New Roman"/>
        </w:rPr>
        <w:t xml:space="preserve"> – Coordinator, MBA, Nizam College</w:t>
      </w:r>
    </w:p>
    <w:p w:rsidR="00577803" w:rsidRDefault="00577803" w:rsidP="00577803">
      <w:pPr>
        <w:pStyle w:val="ListParagraph"/>
        <w:numPr>
          <w:ilvl w:val="0"/>
          <w:numId w:val="5"/>
        </w:numPr>
        <w:jc w:val="both"/>
        <w:rPr>
          <w:rFonts w:ascii="Times New Roman" w:hAnsi="Times New Roman" w:cs="Times New Roman"/>
        </w:rPr>
      </w:pPr>
      <w:r>
        <w:rPr>
          <w:rFonts w:ascii="Times New Roman" w:hAnsi="Times New Roman" w:cs="Times New Roman"/>
        </w:rPr>
        <w:t xml:space="preserve">Prof. V. </w:t>
      </w:r>
      <w:proofErr w:type="spellStart"/>
      <w:r>
        <w:rPr>
          <w:rFonts w:ascii="Times New Roman" w:hAnsi="Times New Roman" w:cs="Times New Roman"/>
        </w:rPr>
        <w:t>Sita</w:t>
      </w:r>
      <w:proofErr w:type="spellEnd"/>
      <w:r>
        <w:rPr>
          <w:rFonts w:ascii="Times New Roman" w:hAnsi="Times New Roman" w:cs="Times New Roman"/>
        </w:rPr>
        <w:t xml:space="preserve"> – Dean, SMS, UOH, Hyderabad</w:t>
      </w:r>
    </w:p>
    <w:p w:rsidR="00577803" w:rsidRDefault="003C1873" w:rsidP="00577803">
      <w:pPr>
        <w:pStyle w:val="ListParagraph"/>
        <w:numPr>
          <w:ilvl w:val="0"/>
          <w:numId w:val="5"/>
        </w:numPr>
        <w:jc w:val="both"/>
        <w:rPr>
          <w:rFonts w:ascii="Times New Roman" w:hAnsi="Times New Roman" w:cs="Times New Roman"/>
        </w:rPr>
      </w:pPr>
      <w:r>
        <w:rPr>
          <w:rFonts w:ascii="Times New Roman" w:hAnsi="Times New Roman" w:cs="Times New Roman"/>
        </w:rPr>
        <w:t>Prof T</w:t>
      </w:r>
      <w:r w:rsidR="00577803">
        <w:rPr>
          <w:rFonts w:ascii="Times New Roman" w:hAnsi="Times New Roman" w:cs="Times New Roman"/>
        </w:rPr>
        <w:t>. Krishna Kumar – Dept. of Commerce, Nizam College</w:t>
      </w:r>
    </w:p>
    <w:p w:rsidR="00577803" w:rsidRDefault="00577803" w:rsidP="00577803">
      <w:pPr>
        <w:pStyle w:val="ListParagraph"/>
        <w:numPr>
          <w:ilvl w:val="0"/>
          <w:numId w:val="5"/>
        </w:numPr>
        <w:jc w:val="both"/>
        <w:rPr>
          <w:rFonts w:ascii="Times New Roman" w:hAnsi="Times New Roman" w:cs="Times New Roman"/>
        </w:rPr>
      </w:pPr>
      <w:r>
        <w:rPr>
          <w:rFonts w:ascii="Times New Roman" w:hAnsi="Times New Roman" w:cs="Times New Roman"/>
        </w:rPr>
        <w:t>Prof J. L. N. Rao – Head, Dept. of Political Science, Nizam College</w:t>
      </w:r>
    </w:p>
    <w:p w:rsidR="00577803" w:rsidRDefault="00577803" w:rsidP="00577803">
      <w:pPr>
        <w:pStyle w:val="ListParagraph"/>
        <w:numPr>
          <w:ilvl w:val="0"/>
          <w:numId w:val="5"/>
        </w:numPr>
        <w:jc w:val="both"/>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Madhavi</w:t>
      </w:r>
      <w:proofErr w:type="spellEnd"/>
      <w:r>
        <w:rPr>
          <w:rFonts w:ascii="Times New Roman" w:hAnsi="Times New Roman" w:cs="Times New Roman"/>
        </w:rPr>
        <w:t>- Assistant Professor(C), MBA, Nizam College</w:t>
      </w:r>
    </w:p>
    <w:p w:rsidR="00577803" w:rsidRDefault="00577803" w:rsidP="00577803">
      <w:pPr>
        <w:pStyle w:val="ListParagraph"/>
        <w:ind w:hanging="720"/>
        <w:jc w:val="both"/>
        <w:rPr>
          <w:rFonts w:ascii="Times New Roman" w:hAnsi="Times New Roman" w:cs="Times New Roman"/>
        </w:rPr>
      </w:pPr>
    </w:p>
    <w:p w:rsidR="00577803" w:rsidRPr="00577803" w:rsidRDefault="00577803" w:rsidP="00577803">
      <w:pPr>
        <w:pStyle w:val="ListParagraph"/>
        <w:ind w:hanging="720"/>
        <w:jc w:val="both"/>
        <w:rPr>
          <w:rFonts w:ascii="Times New Roman" w:hAnsi="Times New Roman" w:cs="Times New Roman"/>
        </w:rPr>
      </w:pPr>
    </w:p>
    <w:p w:rsidR="00577803" w:rsidRPr="00052D26" w:rsidRDefault="00B14FBE" w:rsidP="00577803">
      <w:pPr>
        <w:spacing w:after="160"/>
        <w:rPr>
          <w:rFonts w:ascii="Times New Roman" w:hAnsi="Times New Roman" w:cs="Times New Roman"/>
          <w:b/>
          <w:u w:val="single"/>
        </w:rPr>
      </w:pPr>
      <w:r w:rsidRPr="00B14FBE">
        <w:rPr>
          <w:rFonts w:ascii="Times New Roman" w:hAnsi="Times New Roman" w:cs="Times New Roman"/>
          <w:b/>
        </w:rPr>
        <w:t xml:space="preserve"> </w:t>
      </w:r>
      <w:r w:rsidR="00577803" w:rsidRPr="00052D26">
        <w:rPr>
          <w:rFonts w:ascii="Times New Roman" w:hAnsi="Times New Roman" w:cs="Times New Roman"/>
          <w:b/>
          <w:u w:val="single"/>
        </w:rPr>
        <w:t>MINUTES</w:t>
      </w:r>
    </w:p>
    <w:p w:rsidR="00577803" w:rsidRDefault="00577803" w:rsidP="00577803">
      <w:pPr>
        <w:pStyle w:val="ListParagraph"/>
        <w:numPr>
          <w:ilvl w:val="0"/>
          <w:numId w:val="6"/>
        </w:numPr>
        <w:spacing w:after="160"/>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Usha</w:t>
      </w:r>
      <w:proofErr w:type="spellEnd"/>
      <w:r>
        <w:rPr>
          <w:rFonts w:ascii="Times New Roman" w:hAnsi="Times New Roman" w:cs="Times New Roman"/>
        </w:rPr>
        <w:t xml:space="preserve"> - Coordinator </w:t>
      </w:r>
      <w:r w:rsidRPr="00577803">
        <w:rPr>
          <w:rFonts w:ascii="Times New Roman" w:hAnsi="Times New Roman" w:cs="Times New Roman"/>
        </w:rPr>
        <w:t>MBA and BBA welcome</w:t>
      </w:r>
      <w:r>
        <w:rPr>
          <w:rFonts w:ascii="Times New Roman" w:hAnsi="Times New Roman" w:cs="Times New Roman"/>
        </w:rPr>
        <w:t>d</w:t>
      </w:r>
      <w:r w:rsidRPr="00577803">
        <w:rPr>
          <w:rFonts w:ascii="Times New Roman" w:hAnsi="Times New Roman" w:cs="Times New Roman"/>
        </w:rPr>
        <w:t xml:space="preserve"> the members</w:t>
      </w:r>
      <w:r>
        <w:rPr>
          <w:rFonts w:ascii="Times New Roman" w:hAnsi="Times New Roman" w:cs="Times New Roman"/>
        </w:rPr>
        <w:t>.</w:t>
      </w:r>
    </w:p>
    <w:p w:rsidR="00577803" w:rsidRDefault="00577803" w:rsidP="00577803">
      <w:pPr>
        <w:pStyle w:val="ListParagraph"/>
        <w:numPr>
          <w:ilvl w:val="0"/>
          <w:numId w:val="6"/>
        </w:numPr>
        <w:spacing w:after="160"/>
        <w:rPr>
          <w:rFonts w:ascii="Times New Roman" w:hAnsi="Times New Roman" w:cs="Times New Roman"/>
        </w:rPr>
      </w:pPr>
      <w:r>
        <w:rPr>
          <w:rFonts w:ascii="Times New Roman" w:hAnsi="Times New Roman" w:cs="Times New Roman"/>
        </w:rPr>
        <w:t>I</w:t>
      </w:r>
      <w:r w:rsidRPr="00577803">
        <w:rPr>
          <w:rFonts w:ascii="Times New Roman" w:hAnsi="Times New Roman" w:cs="Times New Roman"/>
        </w:rPr>
        <w:t xml:space="preserve">nformed that </w:t>
      </w:r>
      <w:r w:rsidR="00011531">
        <w:rPr>
          <w:rFonts w:ascii="Times New Roman" w:hAnsi="Times New Roman" w:cs="Times New Roman"/>
        </w:rPr>
        <w:t>20</w:t>
      </w:r>
      <w:r w:rsidRPr="00577803">
        <w:rPr>
          <w:rFonts w:ascii="Times New Roman" w:hAnsi="Times New Roman" w:cs="Times New Roman"/>
        </w:rPr>
        <w:t xml:space="preserve"> students took </w:t>
      </w:r>
      <w:r>
        <w:rPr>
          <w:rFonts w:ascii="Times New Roman" w:hAnsi="Times New Roman" w:cs="Times New Roman"/>
        </w:rPr>
        <w:t>A</w:t>
      </w:r>
      <w:r w:rsidRPr="00577803">
        <w:rPr>
          <w:rFonts w:ascii="Times New Roman" w:hAnsi="Times New Roman" w:cs="Times New Roman"/>
        </w:rPr>
        <w:t xml:space="preserve">dmission </w:t>
      </w:r>
      <w:r>
        <w:rPr>
          <w:rFonts w:ascii="Times New Roman" w:hAnsi="Times New Roman" w:cs="Times New Roman"/>
        </w:rPr>
        <w:t xml:space="preserve">into </w:t>
      </w:r>
      <w:r w:rsidRPr="00577803">
        <w:rPr>
          <w:rFonts w:ascii="Times New Roman" w:hAnsi="Times New Roman" w:cs="Times New Roman"/>
        </w:rPr>
        <w:t>the Diploma course.</w:t>
      </w:r>
      <w:r w:rsidR="003C1873">
        <w:rPr>
          <w:rFonts w:ascii="Times New Roman" w:hAnsi="Times New Roman" w:cs="Times New Roman"/>
        </w:rPr>
        <w:t xml:space="preserve"> Five</w:t>
      </w:r>
      <w:r w:rsidRPr="00577803">
        <w:rPr>
          <w:rFonts w:ascii="Times New Roman" w:hAnsi="Times New Roman" w:cs="Times New Roman"/>
        </w:rPr>
        <w:t xml:space="preserve"> stud</w:t>
      </w:r>
      <w:r>
        <w:rPr>
          <w:rFonts w:ascii="Times New Roman" w:hAnsi="Times New Roman" w:cs="Times New Roman"/>
        </w:rPr>
        <w:t xml:space="preserve">ents from </w:t>
      </w:r>
      <w:r w:rsidR="003C1873">
        <w:rPr>
          <w:rFonts w:ascii="Times New Roman" w:hAnsi="Times New Roman" w:cs="Times New Roman"/>
        </w:rPr>
        <w:t xml:space="preserve">BA, MBA and </w:t>
      </w:r>
      <w:r w:rsidR="00011531">
        <w:rPr>
          <w:rFonts w:ascii="Times New Roman" w:hAnsi="Times New Roman" w:cs="Times New Roman"/>
        </w:rPr>
        <w:t>M.sc IS</w:t>
      </w:r>
      <w:r w:rsidR="003C1873">
        <w:rPr>
          <w:rFonts w:ascii="Times New Roman" w:hAnsi="Times New Roman" w:cs="Times New Roman"/>
        </w:rPr>
        <w:t xml:space="preserve"> Nizam College and</w:t>
      </w:r>
      <w:r w:rsidR="00011531">
        <w:rPr>
          <w:rFonts w:ascii="Times New Roman" w:hAnsi="Times New Roman" w:cs="Times New Roman"/>
        </w:rPr>
        <w:t xml:space="preserve"> 1</w:t>
      </w:r>
      <w:r w:rsidR="003C1873">
        <w:rPr>
          <w:rFonts w:ascii="Times New Roman" w:hAnsi="Times New Roman" w:cs="Times New Roman"/>
        </w:rPr>
        <w:t>5</w:t>
      </w:r>
      <w:r w:rsidRPr="00577803">
        <w:rPr>
          <w:rFonts w:ascii="Times New Roman" w:hAnsi="Times New Roman" w:cs="Times New Roman"/>
        </w:rPr>
        <w:t xml:space="preserve"> students from other colleges were given </w:t>
      </w:r>
      <w:proofErr w:type="gramStart"/>
      <w:r w:rsidRPr="00577803">
        <w:rPr>
          <w:rFonts w:ascii="Times New Roman" w:hAnsi="Times New Roman" w:cs="Times New Roman"/>
        </w:rPr>
        <w:t>admission</w:t>
      </w:r>
      <w:r w:rsidR="003C1873">
        <w:rPr>
          <w:rFonts w:ascii="Times New Roman" w:hAnsi="Times New Roman" w:cs="Times New Roman"/>
        </w:rPr>
        <w:t>(</w:t>
      </w:r>
      <w:proofErr w:type="gramEnd"/>
      <w:r w:rsidRPr="00577803">
        <w:rPr>
          <w:rFonts w:ascii="Times New Roman" w:hAnsi="Times New Roman" w:cs="Times New Roman"/>
        </w:rPr>
        <w:t>the list is enclosed herewith</w:t>
      </w:r>
      <w:r w:rsidR="003C1873">
        <w:rPr>
          <w:rFonts w:ascii="Times New Roman" w:hAnsi="Times New Roman" w:cs="Times New Roman"/>
        </w:rPr>
        <w:t>)</w:t>
      </w:r>
      <w:r w:rsidRPr="00577803">
        <w:rPr>
          <w:rFonts w:ascii="Times New Roman" w:hAnsi="Times New Roman" w:cs="Times New Roman"/>
        </w:rPr>
        <w:t>.</w:t>
      </w:r>
    </w:p>
    <w:p w:rsidR="00577803" w:rsidRDefault="00E5317A" w:rsidP="00577803">
      <w:pPr>
        <w:pStyle w:val="ListParagraph"/>
        <w:numPr>
          <w:ilvl w:val="0"/>
          <w:numId w:val="6"/>
        </w:numPr>
        <w:spacing w:after="160"/>
        <w:rPr>
          <w:rFonts w:ascii="Times New Roman" w:hAnsi="Times New Roman" w:cs="Times New Roman"/>
        </w:rPr>
      </w:pPr>
      <w:r w:rsidRPr="00E5317A">
        <w:rPr>
          <w:rFonts w:ascii="Times New Roman" w:hAnsi="Times New Roman" w:cs="Times New Roman"/>
        </w:rPr>
        <w:t>I</w:t>
      </w:r>
      <w:r w:rsidR="00577803" w:rsidRPr="00E5317A">
        <w:rPr>
          <w:rFonts w:ascii="Times New Roman" w:hAnsi="Times New Roman" w:cs="Times New Roman"/>
        </w:rPr>
        <w:t xml:space="preserve">t was resolved that the Diploma course </w:t>
      </w:r>
      <w:r>
        <w:rPr>
          <w:rFonts w:ascii="Times New Roman" w:hAnsi="Times New Roman" w:cs="Times New Roman"/>
        </w:rPr>
        <w:t xml:space="preserve">is </w:t>
      </w:r>
      <w:r w:rsidR="00577803" w:rsidRPr="00E5317A">
        <w:rPr>
          <w:rFonts w:ascii="Times New Roman" w:hAnsi="Times New Roman" w:cs="Times New Roman"/>
        </w:rPr>
        <w:t>offered by the Dept</w:t>
      </w:r>
      <w:r>
        <w:rPr>
          <w:rFonts w:ascii="Times New Roman" w:hAnsi="Times New Roman" w:cs="Times New Roman"/>
        </w:rPr>
        <w:t>.</w:t>
      </w:r>
      <w:r w:rsidR="00577803" w:rsidRPr="00E5317A">
        <w:rPr>
          <w:rFonts w:ascii="Times New Roman" w:hAnsi="Times New Roman" w:cs="Times New Roman"/>
        </w:rPr>
        <w:t xml:space="preserve"> of Business Management </w:t>
      </w:r>
      <w:r>
        <w:rPr>
          <w:rFonts w:ascii="Times New Roman" w:hAnsi="Times New Roman" w:cs="Times New Roman"/>
        </w:rPr>
        <w:t xml:space="preserve">headed by </w:t>
      </w:r>
      <w:r w:rsidR="00577803" w:rsidRPr="00E5317A">
        <w:rPr>
          <w:rFonts w:ascii="Times New Roman" w:hAnsi="Times New Roman" w:cs="Times New Roman"/>
        </w:rPr>
        <w:t>P</w:t>
      </w:r>
      <w:r w:rsidR="000F1371">
        <w:rPr>
          <w:rFonts w:ascii="Times New Roman" w:hAnsi="Times New Roman" w:cs="Times New Roman"/>
        </w:rPr>
        <w:t xml:space="preserve">rof. </w:t>
      </w:r>
      <w:proofErr w:type="spellStart"/>
      <w:r w:rsidR="000F1371">
        <w:rPr>
          <w:rFonts w:ascii="Times New Roman" w:hAnsi="Times New Roman" w:cs="Times New Roman"/>
        </w:rPr>
        <w:t>Usha</w:t>
      </w:r>
      <w:proofErr w:type="spellEnd"/>
      <w:r w:rsidR="000F1371">
        <w:rPr>
          <w:rFonts w:ascii="Times New Roman" w:hAnsi="Times New Roman" w:cs="Times New Roman"/>
        </w:rPr>
        <w:t xml:space="preserve">.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Madhavi</w:t>
      </w:r>
      <w:proofErr w:type="spellEnd"/>
      <w:r>
        <w:rPr>
          <w:rFonts w:ascii="Times New Roman" w:hAnsi="Times New Roman" w:cs="Times New Roman"/>
        </w:rPr>
        <w:t xml:space="preserve"> Assistant Professor(C), MBA will be the Course Coordinator f</w:t>
      </w:r>
      <w:r w:rsidR="000F1371">
        <w:rPr>
          <w:rFonts w:ascii="Times New Roman" w:hAnsi="Times New Roman" w:cs="Times New Roman"/>
        </w:rPr>
        <w:t>or</w:t>
      </w:r>
      <w:r>
        <w:rPr>
          <w:rFonts w:ascii="Times New Roman" w:hAnsi="Times New Roman" w:cs="Times New Roman"/>
        </w:rPr>
        <w:t xml:space="preserve"> the Academic year 2015-2016</w:t>
      </w:r>
      <w:r w:rsidR="00577803" w:rsidRPr="00E5317A">
        <w:rPr>
          <w:rFonts w:ascii="Times New Roman" w:hAnsi="Times New Roman" w:cs="Times New Roman"/>
        </w:rPr>
        <w:t xml:space="preserve">. </w:t>
      </w:r>
    </w:p>
    <w:p w:rsidR="00E5317A" w:rsidRPr="00E5317A" w:rsidRDefault="00577803" w:rsidP="00577803">
      <w:pPr>
        <w:pStyle w:val="ListParagraph"/>
        <w:numPr>
          <w:ilvl w:val="0"/>
          <w:numId w:val="6"/>
        </w:numPr>
        <w:spacing w:after="160"/>
        <w:rPr>
          <w:rFonts w:ascii="Times New Roman" w:hAnsi="Times New Roman" w:cs="Times New Roman"/>
        </w:rPr>
      </w:pPr>
      <w:r w:rsidRPr="00E5317A">
        <w:rPr>
          <w:rFonts w:ascii="Times New Roman" w:hAnsi="Times New Roman" w:cs="Times New Roman"/>
        </w:rPr>
        <w:t>It was resolved that Part Time faculty may be appointed as visiting faculty</w:t>
      </w:r>
      <w:r w:rsidR="00E5317A">
        <w:rPr>
          <w:rFonts w:ascii="Times New Roman" w:hAnsi="Times New Roman" w:cs="Times New Roman"/>
        </w:rPr>
        <w:t xml:space="preserve"> from GE Power, IIIT </w:t>
      </w:r>
      <w:proofErr w:type="spellStart"/>
      <w:r w:rsidR="00E5317A">
        <w:rPr>
          <w:rFonts w:ascii="Times New Roman" w:hAnsi="Times New Roman" w:cs="Times New Roman"/>
        </w:rPr>
        <w:t>Gachibowli</w:t>
      </w:r>
      <w:proofErr w:type="spellEnd"/>
      <w:r w:rsidR="00E5317A">
        <w:rPr>
          <w:rFonts w:ascii="Times New Roman" w:hAnsi="Times New Roman" w:cs="Times New Roman"/>
        </w:rPr>
        <w:t xml:space="preserve">, JNTU and Osmania University.  </w:t>
      </w:r>
      <w:r w:rsidRPr="00E5317A">
        <w:rPr>
          <w:rFonts w:ascii="Times New Roman" w:hAnsi="Times New Roman" w:cs="Times New Roman"/>
        </w:rPr>
        <w:t xml:space="preserve"> </w:t>
      </w:r>
    </w:p>
    <w:p w:rsidR="0025063D" w:rsidRDefault="0025063D" w:rsidP="0025063D">
      <w:pPr>
        <w:pStyle w:val="ListParagraph"/>
        <w:spacing w:after="160"/>
        <w:rPr>
          <w:rFonts w:ascii="Times New Roman" w:hAnsi="Times New Roman" w:cs="Times New Roman"/>
        </w:rPr>
      </w:pPr>
    </w:p>
    <w:p w:rsidR="0025063D" w:rsidRDefault="000F1371" w:rsidP="0025063D">
      <w:pPr>
        <w:pStyle w:val="ListParagraph"/>
        <w:spacing w:after="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Contd….</w:t>
      </w:r>
      <w:r>
        <w:rPr>
          <w:rFonts w:ascii="Times New Roman" w:hAnsi="Times New Roman" w:cs="Times New Roman"/>
        </w:rPr>
        <w:tab/>
      </w:r>
    </w:p>
    <w:p w:rsidR="00E5317A" w:rsidRDefault="00E5317A" w:rsidP="00577803">
      <w:pPr>
        <w:pStyle w:val="ListParagraph"/>
        <w:numPr>
          <w:ilvl w:val="0"/>
          <w:numId w:val="6"/>
        </w:numPr>
        <w:spacing w:after="160"/>
        <w:rPr>
          <w:rFonts w:ascii="Times New Roman" w:hAnsi="Times New Roman" w:cs="Times New Roman"/>
        </w:rPr>
      </w:pPr>
      <w:r>
        <w:rPr>
          <w:rFonts w:ascii="Times New Roman" w:hAnsi="Times New Roman" w:cs="Times New Roman"/>
        </w:rPr>
        <w:t>Resolved to have classes</w:t>
      </w:r>
      <w:r w:rsidR="00011531">
        <w:rPr>
          <w:rFonts w:ascii="Times New Roman" w:hAnsi="Times New Roman" w:cs="Times New Roman"/>
        </w:rPr>
        <w:t>,</w:t>
      </w:r>
      <w:r>
        <w:rPr>
          <w:rFonts w:ascii="Times New Roman" w:hAnsi="Times New Roman" w:cs="Times New Roman"/>
        </w:rPr>
        <w:t xml:space="preserve"> 4 days in a week from 3.00</w:t>
      </w:r>
      <w:r w:rsidR="00577803" w:rsidRPr="00E5317A">
        <w:rPr>
          <w:rFonts w:ascii="Times New Roman" w:hAnsi="Times New Roman" w:cs="Times New Roman"/>
        </w:rPr>
        <w:t xml:space="preserve">pm to </w:t>
      </w:r>
      <w:r>
        <w:rPr>
          <w:rFonts w:ascii="Times New Roman" w:hAnsi="Times New Roman" w:cs="Times New Roman"/>
        </w:rPr>
        <w:t>5.00</w:t>
      </w:r>
      <w:r w:rsidR="00577803" w:rsidRPr="00E5317A">
        <w:rPr>
          <w:rFonts w:ascii="Times New Roman" w:hAnsi="Times New Roman" w:cs="Times New Roman"/>
        </w:rPr>
        <w:t>pm in the ICICI/M.Com (Previous) room depending on the availability</w:t>
      </w:r>
      <w:r>
        <w:rPr>
          <w:rFonts w:ascii="Times New Roman" w:hAnsi="Times New Roman" w:cs="Times New Roman"/>
        </w:rPr>
        <w:t>.</w:t>
      </w:r>
    </w:p>
    <w:p w:rsidR="00577803" w:rsidRDefault="00E5317A" w:rsidP="00577803">
      <w:pPr>
        <w:pStyle w:val="ListParagraph"/>
        <w:numPr>
          <w:ilvl w:val="0"/>
          <w:numId w:val="6"/>
        </w:numPr>
        <w:spacing w:after="160"/>
        <w:rPr>
          <w:rFonts w:ascii="Times New Roman" w:hAnsi="Times New Roman" w:cs="Times New Roman"/>
        </w:rPr>
      </w:pPr>
      <w:r>
        <w:rPr>
          <w:rFonts w:ascii="Times New Roman" w:hAnsi="Times New Roman" w:cs="Times New Roman"/>
        </w:rPr>
        <w:t>R</w:t>
      </w:r>
      <w:r w:rsidR="00577803" w:rsidRPr="00E5317A">
        <w:rPr>
          <w:rFonts w:ascii="Times New Roman" w:hAnsi="Times New Roman" w:cs="Times New Roman"/>
        </w:rPr>
        <w:t xml:space="preserve">esolved to start the course on September </w:t>
      </w:r>
      <w:r w:rsidR="00091F44">
        <w:rPr>
          <w:rFonts w:ascii="Times New Roman" w:hAnsi="Times New Roman" w:cs="Times New Roman"/>
        </w:rPr>
        <w:t>2</w:t>
      </w:r>
      <w:r w:rsidR="00577803" w:rsidRPr="00E5317A">
        <w:rPr>
          <w:rFonts w:ascii="Times New Roman" w:hAnsi="Times New Roman" w:cs="Times New Roman"/>
        </w:rPr>
        <w:t>5</w:t>
      </w:r>
      <w:r w:rsidR="00577803" w:rsidRPr="00E5317A">
        <w:rPr>
          <w:rFonts w:ascii="Times New Roman" w:hAnsi="Times New Roman" w:cs="Times New Roman"/>
          <w:vertAlign w:val="superscript"/>
        </w:rPr>
        <w:t>th</w:t>
      </w:r>
      <w:r w:rsidR="00577803" w:rsidRPr="00E5317A">
        <w:rPr>
          <w:rFonts w:ascii="Times New Roman" w:hAnsi="Times New Roman" w:cs="Times New Roman"/>
        </w:rPr>
        <w:t xml:space="preserve"> 201</w:t>
      </w:r>
      <w:r w:rsidR="00011531">
        <w:rPr>
          <w:rFonts w:ascii="Times New Roman" w:hAnsi="Times New Roman" w:cs="Times New Roman"/>
        </w:rPr>
        <w:t>5</w:t>
      </w:r>
      <w:r w:rsidR="00577803" w:rsidRPr="00E5317A">
        <w:rPr>
          <w:rFonts w:ascii="Times New Roman" w:hAnsi="Times New Roman" w:cs="Times New Roman"/>
        </w:rPr>
        <w:t>.</w:t>
      </w:r>
    </w:p>
    <w:p w:rsidR="00577803" w:rsidRDefault="00577803" w:rsidP="00577803">
      <w:pPr>
        <w:pStyle w:val="ListParagraph"/>
        <w:numPr>
          <w:ilvl w:val="0"/>
          <w:numId w:val="6"/>
        </w:numPr>
        <w:spacing w:after="160"/>
        <w:rPr>
          <w:rFonts w:ascii="Times New Roman" w:hAnsi="Times New Roman" w:cs="Times New Roman"/>
        </w:rPr>
      </w:pPr>
      <w:r w:rsidRPr="00091F44">
        <w:rPr>
          <w:rFonts w:ascii="Times New Roman" w:hAnsi="Times New Roman" w:cs="Times New Roman"/>
        </w:rPr>
        <w:lastRenderedPageBreak/>
        <w:t>Resolved to give short breaks to the teaching whenever students have their degree exams.</w:t>
      </w:r>
    </w:p>
    <w:p w:rsidR="00577803" w:rsidRDefault="00577803" w:rsidP="00577803">
      <w:pPr>
        <w:pStyle w:val="ListParagraph"/>
        <w:numPr>
          <w:ilvl w:val="0"/>
          <w:numId w:val="6"/>
        </w:numPr>
        <w:spacing w:after="160"/>
        <w:rPr>
          <w:rFonts w:ascii="Times New Roman" w:hAnsi="Times New Roman" w:cs="Times New Roman"/>
        </w:rPr>
      </w:pPr>
      <w:r w:rsidRPr="00091F44">
        <w:rPr>
          <w:rFonts w:ascii="Times New Roman" w:hAnsi="Times New Roman" w:cs="Times New Roman"/>
        </w:rPr>
        <w:t>Resolved to assign the coordinator work to M</w:t>
      </w:r>
      <w:r w:rsidR="00091F44">
        <w:rPr>
          <w:rFonts w:ascii="Times New Roman" w:hAnsi="Times New Roman" w:cs="Times New Roman"/>
        </w:rPr>
        <w:t>r</w:t>
      </w:r>
      <w:r w:rsidRPr="00091F44">
        <w:rPr>
          <w:rFonts w:ascii="Times New Roman" w:hAnsi="Times New Roman" w:cs="Times New Roman"/>
        </w:rPr>
        <w:t xml:space="preserve">s. </w:t>
      </w:r>
      <w:proofErr w:type="spellStart"/>
      <w:r w:rsidR="00091F44">
        <w:rPr>
          <w:rFonts w:ascii="Times New Roman" w:hAnsi="Times New Roman" w:cs="Times New Roman"/>
        </w:rPr>
        <w:t>Madhavi</w:t>
      </w:r>
      <w:proofErr w:type="spellEnd"/>
      <w:r w:rsidR="00091F44">
        <w:rPr>
          <w:rFonts w:ascii="Times New Roman" w:hAnsi="Times New Roman" w:cs="Times New Roman"/>
        </w:rPr>
        <w:t xml:space="preserve"> and Mr. </w:t>
      </w:r>
      <w:proofErr w:type="spellStart"/>
      <w:r w:rsidR="00011531">
        <w:rPr>
          <w:rFonts w:ascii="Times New Roman" w:hAnsi="Times New Roman" w:cs="Times New Roman"/>
        </w:rPr>
        <w:t>Venkataramana</w:t>
      </w:r>
      <w:proofErr w:type="spellEnd"/>
      <w:r w:rsidR="00011531">
        <w:rPr>
          <w:rFonts w:ascii="Times New Roman" w:hAnsi="Times New Roman" w:cs="Times New Roman"/>
        </w:rPr>
        <w:t xml:space="preserve"> Reddy, Programmer</w:t>
      </w:r>
      <w:r w:rsidR="00091F44">
        <w:rPr>
          <w:rFonts w:ascii="Times New Roman" w:hAnsi="Times New Roman" w:cs="Times New Roman"/>
        </w:rPr>
        <w:t xml:space="preserve"> to help</w:t>
      </w:r>
      <w:r w:rsidRPr="00091F44">
        <w:rPr>
          <w:rFonts w:ascii="Times New Roman" w:hAnsi="Times New Roman" w:cs="Times New Roman"/>
        </w:rPr>
        <w:t xml:space="preserve"> in conducting the course. </w:t>
      </w:r>
    </w:p>
    <w:p w:rsidR="00577803" w:rsidRDefault="004B3F8A" w:rsidP="00577803">
      <w:pPr>
        <w:pStyle w:val="ListParagraph"/>
        <w:numPr>
          <w:ilvl w:val="0"/>
          <w:numId w:val="6"/>
        </w:numPr>
        <w:spacing w:after="160"/>
        <w:rPr>
          <w:rFonts w:ascii="Times New Roman" w:hAnsi="Times New Roman" w:cs="Times New Roman"/>
        </w:rPr>
      </w:pPr>
      <w:r>
        <w:rPr>
          <w:rFonts w:ascii="Times New Roman" w:hAnsi="Times New Roman" w:cs="Times New Roman"/>
        </w:rPr>
        <w:t>Resolved to charge</w:t>
      </w:r>
      <w:r w:rsidR="00091F44">
        <w:rPr>
          <w:rFonts w:ascii="Times New Roman" w:hAnsi="Times New Roman" w:cs="Times New Roman"/>
        </w:rPr>
        <w:t xml:space="preserve"> Rs. 8,000</w:t>
      </w:r>
      <w:r>
        <w:rPr>
          <w:rFonts w:ascii="Times New Roman" w:hAnsi="Times New Roman" w:cs="Times New Roman"/>
        </w:rPr>
        <w:t>/-, in two part payments if requested by students</w:t>
      </w:r>
      <w:r w:rsidR="00091F44">
        <w:rPr>
          <w:rFonts w:ascii="Times New Roman" w:hAnsi="Times New Roman" w:cs="Times New Roman"/>
        </w:rPr>
        <w:t xml:space="preserve"> as the course fee. The Fee</w:t>
      </w:r>
      <w:r w:rsidR="00577803" w:rsidRPr="00091F44">
        <w:rPr>
          <w:rFonts w:ascii="Times New Roman" w:hAnsi="Times New Roman" w:cs="Times New Roman"/>
        </w:rPr>
        <w:t xml:space="preserve"> is payable by DD in the name of the </w:t>
      </w:r>
      <w:r w:rsidR="00E208B7">
        <w:rPr>
          <w:rFonts w:ascii="Times New Roman" w:hAnsi="Times New Roman" w:cs="Times New Roman"/>
        </w:rPr>
        <w:t>“P</w:t>
      </w:r>
      <w:r w:rsidR="00577803" w:rsidRPr="00091F44">
        <w:rPr>
          <w:rFonts w:ascii="Times New Roman" w:hAnsi="Times New Roman" w:cs="Times New Roman"/>
        </w:rPr>
        <w:t>rincipal Nizam College</w:t>
      </w:r>
      <w:r w:rsidR="00E208B7">
        <w:rPr>
          <w:rFonts w:ascii="Times New Roman" w:hAnsi="Times New Roman" w:cs="Times New Roman"/>
        </w:rPr>
        <w:t>”</w:t>
      </w:r>
      <w:r w:rsidR="00577803" w:rsidRPr="00091F44">
        <w:rPr>
          <w:rFonts w:ascii="Times New Roman" w:hAnsi="Times New Roman" w:cs="Times New Roman"/>
        </w:rPr>
        <w:t>.</w:t>
      </w:r>
    </w:p>
    <w:p w:rsidR="00577803" w:rsidRDefault="00577803" w:rsidP="00577803">
      <w:pPr>
        <w:pStyle w:val="ListParagraph"/>
        <w:numPr>
          <w:ilvl w:val="0"/>
          <w:numId w:val="6"/>
        </w:numPr>
        <w:spacing w:after="160"/>
        <w:rPr>
          <w:rFonts w:ascii="Times New Roman" w:hAnsi="Times New Roman" w:cs="Times New Roman"/>
        </w:rPr>
      </w:pPr>
      <w:r w:rsidRPr="00745E2F">
        <w:rPr>
          <w:rFonts w:ascii="Times New Roman" w:hAnsi="Times New Roman" w:cs="Times New Roman"/>
        </w:rPr>
        <w:t>Resolved to prepare reading material apart from buying text books for all the subjects.</w:t>
      </w:r>
    </w:p>
    <w:p w:rsidR="00B14FBE" w:rsidRPr="00745E2F" w:rsidRDefault="00577803" w:rsidP="00745E2F">
      <w:pPr>
        <w:pStyle w:val="ListParagraph"/>
        <w:numPr>
          <w:ilvl w:val="0"/>
          <w:numId w:val="6"/>
        </w:numPr>
        <w:spacing w:after="160"/>
        <w:jc w:val="both"/>
        <w:rPr>
          <w:rFonts w:ascii="Times New Roman" w:hAnsi="Times New Roman" w:cs="Times New Roman"/>
        </w:rPr>
      </w:pPr>
      <w:r w:rsidRPr="00745E2F">
        <w:rPr>
          <w:rFonts w:ascii="Times New Roman" w:hAnsi="Times New Roman" w:cs="Times New Roman"/>
        </w:rPr>
        <w:t xml:space="preserve">The meeting concluded with vote of thanks by </w:t>
      </w:r>
      <w:proofErr w:type="spellStart"/>
      <w:r w:rsidRPr="00745E2F">
        <w:rPr>
          <w:rFonts w:ascii="Times New Roman" w:hAnsi="Times New Roman" w:cs="Times New Roman"/>
        </w:rPr>
        <w:t>Prof.M</w:t>
      </w:r>
      <w:proofErr w:type="spellEnd"/>
      <w:r w:rsidRPr="00745E2F">
        <w:rPr>
          <w:rFonts w:ascii="Times New Roman" w:hAnsi="Times New Roman" w:cs="Times New Roman"/>
        </w:rPr>
        <w:t xml:space="preserve">. </w:t>
      </w:r>
      <w:proofErr w:type="spellStart"/>
      <w:r w:rsidRPr="00745E2F">
        <w:rPr>
          <w:rFonts w:ascii="Times New Roman" w:hAnsi="Times New Roman" w:cs="Times New Roman"/>
        </w:rPr>
        <w:t>Usha</w:t>
      </w:r>
      <w:proofErr w:type="spellEnd"/>
      <w:r w:rsidR="00745E2F">
        <w:rPr>
          <w:rFonts w:ascii="Times New Roman" w:hAnsi="Times New Roman" w:cs="Times New Roman"/>
        </w:rPr>
        <w:t>.</w:t>
      </w:r>
    </w:p>
    <w:p w:rsidR="008908B0" w:rsidRPr="0020769F" w:rsidRDefault="008908B0" w:rsidP="008908B0">
      <w:pPr>
        <w:jc w:val="both"/>
        <w:rPr>
          <w:rFonts w:ascii="Times New Roman" w:hAnsi="Times New Roman" w:cs="Times New Roman"/>
          <w:b/>
        </w:rPr>
      </w:pPr>
    </w:p>
    <w:p w:rsidR="008908B0" w:rsidRPr="0020769F" w:rsidRDefault="008908B0" w:rsidP="008908B0">
      <w:pPr>
        <w:jc w:val="both"/>
        <w:rPr>
          <w:rFonts w:ascii="Times New Roman" w:hAnsi="Times New Roman" w:cs="Times New Roman"/>
          <w:b/>
        </w:rPr>
      </w:pPr>
    </w:p>
    <w:p w:rsidR="008908B0" w:rsidRDefault="002F36FF" w:rsidP="002F36FF">
      <w:pPr>
        <w:jc w:val="right"/>
        <w:rPr>
          <w:rFonts w:ascii="Times New Roman" w:hAnsi="Times New Roman" w:cs="Times New Roman"/>
        </w:rPr>
      </w:pPr>
      <w:r>
        <w:rPr>
          <w:rFonts w:ascii="Times New Roman" w:hAnsi="Times New Roman" w:cs="Times New Roman"/>
        </w:rPr>
        <w:tab/>
        <w:t>Yours Sincerely</w:t>
      </w:r>
    </w:p>
    <w:p w:rsidR="002F36FF" w:rsidRDefault="002F36FF" w:rsidP="002F36FF">
      <w:pPr>
        <w:jc w:val="right"/>
        <w:rPr>
          <w:rFonts w:ascii="Times New Roman" w:hAnsi="Times New Roman" w:cs="Times New Roman"/>
        </w:rPr>
      </w:pPr>
    </w:p>
    <w:p w:rsidR="002F36FF" w:rsidRDefault="002F36FF" w:rsidP="002F36FF">
      <w:pPr>
        <w:pStyle w:val="NoSpacing"/>
        <w:jc w:val="right"/>
      </w:pPr>
      <w:r>
        <w:t xml:space="preserve">Prof. </w:t>
      </w:r>
      <w:proofErr w:type="spellStart"/>
      <w:r>
        <w:t>Usha</w:t>
      </w:r>
      <w:proofErr w:type="spellEnd"/>
      <w:r>
        <w:t xml:space="preserve"> </w:t>
      </w:r>
    </w:p>
    <w:p w:rsidR="002F36FF" w:rsidRPr="002F36FF" w:rsidRDefault="002F36FF" w:rsidP="002F36FF">
      <w:pPr>
        <w:pStyle w:val="NoSpacing"/>
        <w:jc w:val="right"/>
      </w:pPr>
      <w:r>
        <w:t>Coordinator, MBA</w:t>
      </w:r>
    </w:p>
    <w:p w:rsidR="008908B0" w:rsidRPr="0020769F" w:rsidRDefault="008908B0" w:rsidP="008908B0">
      <w:pPr>
        <w:jc w:val="both"/>
        <w:rPr>
          <w:rFonts w:ascii="Times New Roman" w:hAnsi="Times New Roman" w:cs="Times New Roman"/>
          <w:b/>
        </w:rPr>
      </w:pPr>
    </w:p>
    <w:p w:rsidR="008908B0" w:rsidRPr="0020769F" w:rsidRDefault="008908B0" w:rsidP="008908B0">
      <w:pPr>
        <w:jc w:val="both"/>
        <w:rPr>
          <w:rFonts w:ascii="Times New Roman" w:hAnsi="Times New Roman" w:cs="Times New Roman"/>
          <w:b/>
        </w:rPr>
      </w:pPr>
    </w:p>
    <w:p w:rsidR="008908B0" w:rsidRPr="0020769F" w:rsidRDefault="008908B0" w:rsidP="008908B0">
      <w:pPr>
        <w:jc w:val="both"/>
        <w:rPr>
          <w:rFonts w:ascii="Times New Roman" w:hAnsi="Times New Roman" w:cs="Times New Roman"/>
          <w:b/>
        </w:rPr>
      </w:pPr>
    </w:p>
    <w:sectPr w:rsidR="008908B0" w:rsidRPr="0020769F" w:rsidSect="00530E9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4C" w:rsidRDefault="0068314C" w:rsidP="005F22AB">
      <w:pPr>
        <w:spacing w:after="0" w:line="240" w:lineRule="auto"/>
      </w:pPr>
      <w:r>
        <w:separator/>
      </w:r>
    </w:p>
  </w:endnote>
  <w:endnote w:type="continuationSeparator" w:id="0">
    <w:p w:rsidR="0068314C" w:rsidRDefault="0068314C" w:rsidP="005F2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4C" w:rsidRDefault="0068314C" w:rsidP="005F22AB">
      <w:pPr>
        <w:spacing w:after="0" w:line="240" w:lineRule="auto"/>
      </w:pPr>
      <w:r>
        <w:separator/>
      </w:r>
    </w:p>
  </w:footnote>
  <w:footnote w:type="continuationSeparator" w:id="0">
    <w:p w:rsidR="0068314C" w:rsidRDefault="0068314C" w:rsidP="005F2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AB" w:rsidRPr="009111BE" w:rsidRDefault="005F22AB" w:rsidP="005F22AB">
    <w:pPr>
      <w:spacing w:after="0" w:line="240" w:lineRule="auto"/>
      <w:jc w:val="center"/>
      <w:rPr>
        <w:b/>
        <w:bCs/>
        <w:sz w:val="32"/>
        <w:szCs w:val="32"/>
      </w:rPr>
    </w:pPr>
    <w:r>
      <w:rPr>
        <w:rFonts w:ascii="Arial" w:hAnsi="Arial" w:cs="Arial"/>
        <w:b/>
        <w:noProof/>
        <w:color w:val="000000"/>
        <w:szCs w:val="20"/>
      </w:rPr>
      <w:drawing>
        <wp:inline distT="0" distB="0" distL="0" distR="0">
          <wp:extent cx="523875" cy="628650"/>
          <wp:effectExtent l="19050" t="0" r="9525" b="0"/>
          <wp:docPr id="3" name="Picture 39" descr="http://www.nizamcollege.ac.in/images/dem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izamcollege.ac.in/images/demo/nlogo.png"/>
                  <pic:cNvPicPr>
                    <a:picLocks noChangeAspect="1" noChangeArrowheads="1"/>
                  </pic:cNvPicPr>
                </pic:nvPicPr>
                <pic:blipFill>
                  <a:blip r:embed="rId1"/>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6B7FF2">
      <w:rPr>
        <w:rFonts w:ascii="Times New Roman" w:hAnsi="Times New Roman" w:cs="Times New Roman"/>
        <w:b/>
        <w:bCs/>
        <w:sz w:val="36"/>
        <w:szCs w:val="36"/>
      </w:rPr>
      <w:t>NIZAM COLLEGE (AUTONOMOUS)</w:t>
    </w:r>
    <w:r>
      <w:rPr>
        <w:rFonts w:ascii="Arial" w:hAnsi="Arial" w:cs="Arial"/>
        <w:b/>
        <w:noProof/>
        <w:color w:val="000000"/>
        <w:szCs w:val="20"/>
      </w:rPr>
      <w:drawing>
        <wp:inline distT="0" distB="0" distL="0" distR="0">
          <wp:extent cx="523875" cy="638175"/>
          <wp:effectExtent l="19050" t="0" r="9525" b="0"/>
          <wp:docPr id="4" name="Picture 42" descr="http://www.nizamcollege.ac.in/images/demo/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izamcollege.ac.in/images/demo/ou.png"/>
                  <pic:cNvPicPr>
                    <a:picLocks noChangeAspect="1" noChangeArrowheads="1"/>
                  </pic:cNvPicPr>
                </pic:nvPicPr>
                <pic:blipFill>
                  <a:blip r:embed="rId2"/>
                  <a:srcRect/>
                  <a:stretch>
                    <a:fillRect/>
                  </a:stretch>
                </pic:blipFill>
                <pic:spPr bwMode="auto">
                  <a:xfrm>
                    <a:off x="0" y="0"/>
                    <a:ext cx="523875" cy="638175"/>
                  </a:xfrm>
                  <a:prstGeom prst="rect">
                    <a:avLst/>
                  </a:prstGeom>
                  <a:noFill/>
                  <a:ln w="9525">
                    <a:noFill/>
                    <a:miter lim="800000"/>
                    <a:headEnd/>
                    <a:tailEnd/>
                  </a:ln>
                </pic:spPr>
              </pic:pic>
            </a:graphicData>
          </a:graphic>
        </wp:inline>
      </w:drawing>
    </w:r>
    <w:r>
      <w:rPr>
        <w:b/>
        <w:bCs/>
        <w:sz w:val="38"/>
        <w:szCs w:val="38"/>
      </w:rPr>
      <w:t xml:space="preserve">                          </w:t>
    </w:r>
  </w:p>
  <w:p w:rsidR="005F22AB" w:rsidRPr="006B7FF2" w:rsidRDefault="005F22AB" w:rsidP="005F22AB">
    <w:pPr>
      <w:spacing w:after="0" w:line="240" w:lineRule="auto"/>
      <w:jc w:val="center"/>
      <w:rPr>
        <w:rFonts w:ascii="Times New Roman" w:hAnsi="Times New Roman" w:cs="Times New Roman"/>
        <w:b/>
        <w:bCs/>
        <w:sz w:val="28"/>
        <w:szCs w:val="28"/>
        <w:u w:val="single"/>
      </w:rPr>
    </w:pPr>
    <w:r w:rsidRPr="006B7FF2">
      <w:rPr>
        <w:rFonts w:ascii="Times New Roman" w:hAnsi="Times New Roman" w:cs="Times New Roman"/>
        <w:b/>
        <w:bCs/>
        <w:sz w:val="28"/>
        <w:szCs w:val="28"/>
      </w:rPr>
      <w:t xml:space="preserve">Constituent College of Osmania University with CPE status &amp; NAAC Reaccredited with A Grade </w:t>
    </w:r>
  </w:p>
  <w:p w:rsidR="005F22AB" w:rsidRPr="006B7FF2" w:rsidRDefault="005F22AB" w:rsidP="005F22AB">
    <w:pPr>
      <w:spacing w:after="0" w:line="240" w:lineRule="auto"/>
      <w:jc w:val="center"/>
      <w:rPr>
        <w:rFonts w:ascii="Times New Roman" w:hAnsi="Times New Roman" w:cs="Times New Roman"/>
        <w:b/>
        <w:bCs/>
        <w:sz w:val="28"/>
        <w:szCs w:val="28"/>
      </w:rPr>
    </w:pPr>
    <w:r w:rsidRPr="006B7FF2">
      <w:rPr>
        <w:rFonts w:ascii="Times New Roman" w:hAnsi="Times New Roman" w:cs="Times New Roman"/>
        <w:b/>
        <w:bCs/>
        <w:sz w:val="28"/>
        <w:szCs w:val="28"/>
      </w:rPr>
      <w:t xml:space="preserve">Department of Business Management </w:t>
    </w:r>
  </w:p>
  <w:p w:rsidR="005F22AB" w:rsidRPr="006B7FF2" w:rsidRDefault="005F22AB" w:rsidP="005F22AB">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HRM – </w:t>
    </w:r>
    <w:r w:rsidR="00A66A7A">
      <w:rPr>
        <w:rFonts w:ascii="Times New Roman" w:hAnsi="Times New Roman" w:cs="Times New Roman"/>
        <w:b/>
        <w:sz w:val="28"/>
        <w:szCs w:val="28"/>
      </w:rPr>
      <w:t>Principles</w:t>
    </w:r>
    <w:r>
      <w:rPr>
        <w:rFonts w:ascii="Times New Roman" w:hAnsi="Times New Roman" w:cs="Times New Roman"/>
        <w:b/>
        <w:sz w:val="28"/>
        <w:szCs w:val="28"/>
      </w:rPr>
      <w:t xml:space="preserve"> and Practice</w:t>
    </w:r>
    <w:r w:rsidRPr="006B7FF2">
      <w:rPr>
        <w:rFonts w:ascii="Times New Roman" w:hAnsi="Times New Roman" w:cs="Times New Roman"/>
        <w:b/>
        <w:sz w:val="28"/>
        <w:szCs w:val="28"/>
      </w:rPr>
      <w:t xml:space="preserve"> (Diploma Course)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123"/>
    <w:multiLevelType w:val="hybridMultilevel"/>
    <w:tmpl w:val="1AF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15386"/>
    <w:multiLevelType w:val="hybridMultilevel"/>
    <w:tmpl w:val="0AEEA53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57C616E8"/>
    <w:multiLevelType w:val="hybridMultilevel"/>
    <w:tmpl w:val="D656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B472F"/>
    <w:multiLevelType w:val="hybridMultilevel"/>
    <w:tmpl w:val="7AC2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234B1"/>
    <w:multiLevelType w:val="hybridMultilevel"/>
    <w:tmpl w:val="709A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45F1"/>
    <w:multiLevelType w:val="hybridMultilevel"/>
    <w:tmpl w:val="C472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22AB"/>
    <w:rsid w:val="00011531"/>
    <w:rsid w:val="00012EB0"/>
    <w:rsid w:val="000557EE"/>
    <w:rsid w:val="00091F44"/>
    <w:rsid w:val="000D2ECE"/>
    <w:rsid w:val="000D6370"/>
    <w:rsid w:val="000F1371"/>
    <w:rsid w:val="00100E7D"/>
    <w:rsid w:val="00136181"/>
    <w:rsid w:val="00177400"/>
    <w:rsid w:val="002075CF"/>
    <w:rsid w:val="00221212"/>
    <w:rsid w:val="00237459"/>
    <w:rsid w:val="0025063D"/>
    <w:rsid w:val="00252D06"/>
    <w:rsid w:val="002B012B"/>
    <w:rsid w:val="002F0F61"/>
    <w:rsid w:val="002F36FF"/>
    <w:rsid w:val="00305956"/>
    <w:rsid w:val="0032428E"/>
    <w:rsid w:val="003C1873"/>
    <w:rsid w:val="003D055D"/>
    <w:rsid w:val="004A0C20"/>
    <w:rsid w:val="004B3F8A"/>
    <w:rsid w:val="00526804"/>
    <w:rsid w:val="00530E98"/>
    <w:rsid w:val="0055273F"/>
    <w:rsid w:val="00577803"/>
    <w:rsid w:val="00593094"/>
    <w:rsid w:val="005B40E2"/>
    <w:rsid w:val="005F22AB"/>
    <w:rsid w:val="005F4655"/>
    <w:rsid w:val="00613444"/>
    <w:rsid w:val="006550D6"/>
    <w:rsid w:val="00665E67"/>
    <w:rsid w:val="0068314C"/>
    <w:rsid w:val="006C689C"/>
    <w:rsid w:val="00745E2F"/>
    <w:rsid w:val="00754B9D"/>
    <w:rsid w:val="00757107"/>
    <w:rsid w:val="00780D66"/>
    <w:rsid w:val="007B46AB"/>
    <w:rsid w:val="00870092"/>
    <w:rsid w:val="008908B0"/>
    <w:rsid w:val="008E7B87"/>
    <w:rsid w:val="008F0BA8"/>
    <w:rsid w:val="00915764"/>
    <w:rsid w:val="0096689D"/>
    <w:rsid w:val="00975A41"/>
    <w:rsid w:val="00996C60"/>
    <w:rsid w:val="00A66A7A"/>
    <w:rsid w:val="00A709A4"/>
    <w:rsid w:val="00A84FD4"/>
    <w:rsid w:val="00A91324"/>
    <w:rsid w:val="00AB3B76"/>
    <w:rsid w:val="00AB497D"/>
    <w:rsid w:val="00AF2879"/>
    <w:rsid w:val="00B14FBE"/>
    <w:rsid w:val="00B46685"/>
    <w:rsid w:val="00BA149B"/>
    <w:rsid w:val="00BA457E"/>
    <w:rsid w:val="00BD45AE"/>
    <w:rsid w:val="00BF79C1"/>
    <w:rsid w:val="00C47710"/>
    <w:rsid w:val="00C6583A"/>
    <w:rsid w:val="00C85CB9"/>
    <w:rsid w:val="00CF3169"/>
    <w:rsid w:val="00CF6020"/>
    <w:rsid w:val="00D249A4"/>
    <w:rsid w:val="00D713FC"/>
    <w:rsid w:val="00DC7E3C"/>
    <w:rsid w:val="00E208B7"/>
    <w:rsid w:val="00E36726"/>
    <w:rsid w:val="00E37226"/>
    <w:rsid w:val="00E5317A"/>
    <w:rsid w:val="00E60204"/>
    <w:rsid w:val="00E67C76"/>
    <w:rsid w:val="00ED334C"/>
    <w:rsid w:val="00EE627A"/>
    <w:rsid w:val="00F279B3"/>
    <w:rsid w:val="00F31281"/>
    <w:rsid w:val="00F41C84"/>
    <w:rsid w:val="00F45A8A"/>
    <w:rsid w:val="00F722CD"/>
    <w:rsid w:val="00FF1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98"/>
  </w:style>
  <w:style w:type="paragraph" w:styleId="Heading1">
    <w:name w:val="heading 1"/>
    <w:basedOn w:val="Normal"/>
    <w:next w:val="Normal"/>
    <w:link w:val="Heading1Char"/>
    <w:qFormat/>
    <w:rsid w:val="008908B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AB"/>
  </w:style>
  <w:style w:type="paragraph" w:styleId="Footer">
    <w:name w:val="footer"/>
    <w:basedOn w:val="Normal"/>
    <w:link w:val="FooterChar"/>
    <w:uiPriority w:val="99"/>
    <w:semiHidden/>
    <w:unhideWhenUsed/>
    <w:rsid w:val="005F2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2AB"/>
  </w:style>
  <w:style w:type="paragraph" w:styleId="BalloonText">
    <w:name w:val="Balloon Text"/>
    <w:basedOn w:val="Normal"/>
    <w:link w:val="BalloonTextChar"/>
    <w:uiPriority w:val="99"/>
    <w:semiHidden/>
    <w:unhideWhenUsed/>
    <w:rsid w:val="005F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AB"/>
    <w:rPr>
      <w:rFonts w:ascii="Tahoma" w:hAnsi="Tahoma" w:cs="Tahoma"/>
      <w:sz w:val="16"/>
      <w:szCs w:val="16"/>
    </w:rPr>
  </w:style>
  <w:style w:type="table" w:styleId="TableGrid">
    <w:name w:val="Table Grid"/>
    <w:basedOn w:val="TableNormal"/>
    <w:uiPriority w:val="59"/>
    <w:rsid w:val="00530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08B0"/>
    <w:rPr>
      <w:rFonts w:ascii="Times New Roman" w:eastAsia="Times New Roman" w:hAnsi="Times New Roman" w:cs="Times New Roman"/>
      <w:b/>
      <w:bCs/>
      <w:sz w:val="24"/>
      <w:szCs w:val="24"/>
    </w:rPr>
  </w:style>
  <w:style w:type="paragraph" w:styleId="NoSpacing">
    <w:name w:val="No Spacing"/>
    <w:uiPriority w:val="1"/>
    <w:qFormat/>
    <w:rsid w:val="008908B0"/>
    <w:pPr>
      <w:spacing w:after="0" w:line="240" w:lineRule="auto"/>
    </w:pPr>
  </w:style>
  <w:style w:type="paragraph" w:styleId="NormalWeb">
    <w:name w:val="Normal (Web)"/>
    <w:basedOn w:val="Normal"/>
    <w:rsid w:val="008908B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8E7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zoom</dc:creator>
  <cp:lastModifiedBy>mba</cp:lastModifiedBy>
  <cp:revision>47</cp:revision>
  <cp:lastPrinted>2015-09-08T09:21:00Z</cp:lastPrinted>
  <dcterms:created xsi:type="dcterms:W3CDTF">2015-08-27T06:21:00Z</dcterms:created>
  <dcterms:modified xsi:type="dcterms:W3CDTF">2018-07-18T05:41:00Z</dcterms:modified>
</cp:coreProperties>
</file>